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77777777" w:rsidR="00FD630F" w:rsidRPr="00FD630F" w:rsidRDefault="00FD630F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3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FD63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əşğələ 2.</w:t>
      </w:r>
    </w:p>
    <w:p w14:paraId="1EEDC687" w14:textId="6809ADCE" w:rsidR="00FD630F" w:rsidRDefault="00FD630F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D630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Bakteriyaların morfologiyası və ultrastrukturu, hüceyrə divarının quruluşu. Müxtəlif patoloji materiallardan və mikrob kulturasından yaxmaların hazırlanması. Anilin boyaları. Sadə üsulla boyama. Qram üsulu</w:t>
      </w:r>
    </w:p>
    <w:p w14:paraId="565DA574" w14:textId="77777777" w:rsidR="005D6B23" w:rsidRPr="00FD630F" w:rsidRDefault="005D6B23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BB3F0" w14:textId="180827C3" w:rsidR="00D04092" w:rsidRPr="00FD630F" w:rsidRDefault="00D04092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Məşğələnin planı:</w:t>
      </w:r>
      <w:r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251D6748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Bakteriyaların morfologiyası (koklar, çöpvari, qıvrım və sapvari bakteriyalar).</w:t>
      </w:r>
    </w:p>
    <w:p w14:paraId="741007A6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Mikroskopik müayinə üsulu.</w:t>
      </w:r>
    </w:p>
    <w:p w14:paraId="26026AFC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Yaxmanın hazırlanma mərhələləri.</w:t>
      </w:r>
    </w:p>
    <w:p w14:paraId="45CF0CCE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Əşya şüşəsinin yağsızlaşdırma üsulu.</w:t>
      </w:r>
    </w:p>
    <w:p w14:paraId="332B0AB6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İrindən, bəlğəmdən, qandan və mikrob kulturasından yaxmaların hazırlanması.</w:t>
      </w:r>
    </w:p>
    <w:p w14:paraId="1546B3B9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 xml:space="preserve">Yaxmanın qurudulması </w:t>
      </w:r>
    </w:p>
    <w:p w14:paraId="54697E3F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Yaxmanın fiksasiyası (fiziki, kimyəvi, qarışıq).</w:t>
      </w:r>
    </w:p>
    <w:p w14:paraId="6E1D2002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Anilin boyaları, onların kimyəvi tərkibinə və rənginə görə təsnifatı</w:t>
      </w:r>
    </w:p>
    <w:p w14:paraId="6E61E6DB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Sadə üsulla boyama.</w:t>
      </w:r>
    </w:p>
    <w:p w14:paraId="3CE262C2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Bakterial hüceyrənin ultrastrukturu. Hüceyrənin stabil (nukleoid, sitoplazma, ribosom, hüceyrə qişası-sitoplazmatik membran, hüceyrə divarı, selikli qat) və qeyri-stabil (kapsula, hüceyrədaxili əlavələr, flagella, plazmidi, pili, sporlar)  komponentləri.</w:t>
      </w:r>
    </w:p>
    <w:p w14:paraId="53F3886A" w14:textId="77777777" w:rsidR="005D6B23" w:rsidRPr="005D6B2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Bakteriyaların  hüceyrə divarının quruluşu, Qram müsbət və Qram mənfi bakteriyalar.</w:t>
      </w:r>
    </w:p>
    <w:p w14:paraId="3C1749E1" w14:textId="4ECE14F1" w:rsidR="00EF1F43" w:rsidRDefault="005D6B23" w:rsidP="005573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D6B23">
        <w:rPr>
          <w:rFonts w:ascii="Times New Roman" w:hAnsi="Times New Roman"/>
          <w:sz w:val="28"/>
          <w:szCs w:val="28"/>
          <w:lang w:val="az-Latn-AZ"/>
        </w:rPr>
        <w:t>Qram üsulu ilə rənglənmənin mərhələləri.</w:t>
      </w:r>
    </w:p>
    <w:p w14:paraId="53063997" w14:textId="58B2114E" w:rsidR="005D6B23" w:rsidRDefault="005D6B23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71DC05AC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Bakteriyalar</w:t>
      </w:r>
      <w:r w:rsidRPr="00F2076B">
        <w:rPr>
          <w:rFonts w:ascii="Times New Roman" w:hAnsi="Times New Roman"/>
          <w:sz w:val="28"/>
          <w:szCs w:val="28"/>
          <w:lang w:val="az-Latn-AZ"/>
        </w:rPr>
        <w:t xml:space="preserve"> (yun.bacteria - çöp) birhüceyrəli adi gözlə görünməyən mikroskopik orqanizmlərdir.</w:t>
      </w:r>
    </w:p>
    <w:p w14:paraId="20D29C7C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Prokariotdurlar. </w:t>
      </w:r>
    </w:p>
    <w:p w14:paraId="4ACA0468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Ribosomlarının sedimentasiyası 70S-dir</w:t>
      </w:r>
    </w:p>
    <w:p w14:paraId="4317EEEF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Nüvəcik, nüvə membranı və histonları yoxdur.</w:t>
      </w:r>
    </w:p>
    <w:p w14:paraId="083628E9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Xromosomu 1 ədəddir.</w:t>
      </w:r>
    </w:p>
    <w:p w14:paraId="20CC1D35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Mitoxondri, lizosom, Holci kompleksi, endoplazmatik retikulum yoxdur.</w:t>
      </w:r>
    </w:p>
    <w:p w14:paraId="51893453" w14:textId="77777777" w:rsidR="00F2076B" w:rsidRPr="00F2076B" w:rsidRDefault="00F2076B" w:rsidP="00557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Sitoplazmatik membranında sterol (mikoplazma istisna) yoxdur.</w:t>
      </w:r>
    </w:p>
    <w:p w14:paraId="424EB274" w14:textId="6AA6FE5B" w:rsidR="005D6B23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sz w:val="28"/>
          <w:szCs w:val="28"/>
          <w:lang w:val="ru-RU"/>
        </w:rPr>
        <w:t xml:space="preserve">Bаktеriyаlаrın </w:t>
      </w: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ölçüləri</w:t>
      </w:r>
    </w:p>
    <w:p w14:paraId="6D6ABA17" w14:textId="77777777" w:rsidR="00F2076B" w:rsidRPr="00F2076B" w:rsidRDefault="00F2076B" w:rsidP="005573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Baktеriyalar (yunanca </w:t>
      </w:r>
      <w:r w:rsidRPr="00F2076B">
        <w:rPr>
          <w:rFonts w:ascii="Times New Roman" w:hAnsi="Times New Roman"/>
          <w:i/>
          <w:iCs/>
          <w:sz w:val="28"/>
          <w:szCs w:val="28"/>
          <w:lang w:val="az-Latn-AZ"/>
        </w:rPr>
        <w:t>bactеria</w:t>
      </w:r>
      <w:r w:rsidRPr="00F2076B">
        <w:rPr>
          <w:rFonts w:ascii="Times New Roman" w:hAnsi="Times New Roman"/>
          <w:sz w:val="28"/>
          <w:szCs w:val="28"/>
          <w:lang w:val="az-Latn-AZ"/>
        </w:rPr>
        <w:t xml:space="preserve"> - çöp) birhücеyrəli, adi gözlə görünməyən, mikrоskоpik canlı оrqanizmlərdir. </w:t>
      </w:r>
      <w:r w:rsidRPr="00F2076B">
        <w:rPr>
          <w:rFonts w:ascii="Times New Roman" w:hAnsi="Times New Roman"/>
          <w:sz w:val="28"/>
          <w:szCs w:val="28"/>
          <w:lang w:val="ru-RU"/>
        </w:rPr>
        <w:t xml:space="preserve">Ölçüləri çох kiçik оlub, </w:t>
      </w:r>
      <w:r w:rsidRPr="00F2076B">
        <w:rPr>
          <w:rFonts w:ascii="Times New Roman" w:hAnsi="Times New Roman"/>
          <w:b/>
          <w:bCs/>
          <w:sz w:val="28"/>
          <w:szCs w:val="28"/>
          <w:lang w:val="ru-RU"/>
        </w:rPr>
        <w:t xml:space="preserve">mikrоmеtrlərlə (mkm) </w:t>
      </w:r>
      <w:r w:rsidRPr="00F2076B">
        <w:rPr>
          <w:rFonts w:ascii="Times New Roman" w:hAnsi="Times New Roman"/>
          <w:sz w:val="28"/>
          <w:szCs w:val="28"/>
          <w:lang w:val="ru-RU"/>
        </w:rPr>
        <w:t xml:space="preserve">ölçülür </w:t>
      </w:r>
    </w:p>
    <w:p w14:paraId="32720948" w14:textId="77777777" w:rsidR="00F2076B" w:rsidRPr="00F2076B" w:rsidRDefault="00F2076B" w:rsidP="005573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1 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mk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m = 10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-3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 mm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=10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-6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 m</w:t>
      </w:r>
    </w:p>
    <w:p w14:paraId="5BDACB9F" w14:textId="77777777" w:rsidR="00F2076B" w:rsidRPr="00F2076B" w:rsidRDefault="00F2076B" w:rsidP="005573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1 nm = 10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-3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 m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k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m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=10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-6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 mm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>=10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  <w:vertAlign w:val="superscript"/>
        </w:rPr>
        <w:t>-9</w:t>
      </w:r>
      <w:r w:rsidRPr="00F2076B">
        <w:rPr>
          <w:rFonts w:ascii="Times New Roman" w:hAnsi="Times New Roman"/>
          <w:b/>
          <w:bCs/>
          <w:i/>
          <w:iCs/>
          <w:sz w:val="28"/>
          <w:szCs w:val="28"/>
        </w:rPr>
        <w:t xml:space="preserve"> m</w:t>
      </w:r>
    </w:p>
    <w:p w14:paraId="73C28300" w14:textId="77777777" w:rsidR="00F2076B" w:rsidRPr="00F2076B" w:rsidRDefault="00F2076B" w:rsidP="005573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</w:rPr>
        <w:t>Əksər pat</w:t>
      </w:r>
      <w:r w:rsidRPr="00F2076B">
        <w:rPr>
          <w:rFonts w:ascii="Times New Roman" w:hAnsi="Times New Roman"/>
          <w:sz w:val="28"/>
          <w:szCs w:val="28"/>
          <w:lang w:val="ru-RU"/>
        </w:rPr>
        <w:t>о</w:t>
      </w:r>
      <w:r w:rsidRPr="00F2076B">
        <w:rPr>
          <w:rFonts w:ascii="Times New Roman" w:hAnsi="Times New Roman"/>
          <w:sz w:val="28"/>
          <w:szCs w:val="28"/>
        </w:rPr>
        <w:t>g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n bakt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riyaların uzunluğu 1,5-3 mkm, diam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 xml:space="preserve">tri isə 0,6-0,8 mkm arasında tərəddüd 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 xml:space="preserve">dir. </w:t>
      </w:r>
    </w:p>
    <w:p w14:paraId="08289AF4" w14:textId="77777777" w:rsidR="00F2076B" w:rsidRPr="00F2076B" w:rsidRDefault="00F2076B" w:rsidP="005573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</w:rPr>
        <w:t>Lakin buna ba</w:t>
      </w:r>
      <w:r w:rsidRPr="00F2076B">
        <w:rPr>
          <w:rFonts w:ascii="Times New Roman" w:hAnsi="Times New Roman"/>
          <w:sz w:val="28"/>
          <w:szCs w:val="28"/>
          <w:lang w:val="ru-RU"/>
        </w:rPr>
        <w:t>х</w:t>
      </w:r>
      <w:r w:rsidRPr="00F2076B">
        <w:rPr>
          <w:rFonts w:ascii="Times New Roman" w:hAnsi="Times New Roman"/>
          <w:sz w:val="28"/>
          <w:szCs w:val="28"/>
        </w:rPr>
        <w:t>mayaraq ölçüləri ç</w:t>
      </w:r>
      <w:r w:rsidRPr="00F2076B">
        <w:rPr>
          <w:rFonts w:ascii="Times New Roman" w:hAnsi="Times New Roman"/>
          <w:sz w:val="28"/>
          <w:szCs w:val="28"/>
          <w:lang w:val="ru-RU"/>
        </w:rPr>
        <w:t>ох</w:t>
      </w:r>
      <w:r w:rsidRPr="00F2076B">
        <w:rPr>
          <w:rFonts w:ascii="Times New Roman" w:hAnsi="Times New Roman"/>
          <w:sz w:val="28"/>
          <w:szCs w:val="28"/>
        </w:rPr>
        <w:t xml:space="preserve"> iri (qazlı qanqr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nanın törədiciləri – uzunluğu 4-8 mkm, diam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tri 1-1,5 mkm) və ç</w:t>
      </w:r>
      <w:r w:rsidRPr="00F2076B">
        <w:rPr>
          <w:rFonts w:ascii="Times New Roman" w:hAnsi="Times New Roman"/>
          <w:sz w:val="28"/>
          <w:szCs w:val="28"/>
          <w:lang w:val="ru-RU"/>
        </w:rPr>
        <w:t>ох</w:t>
      </w:r>
      <w:r w:rsidRPr="00F2076B">
        <w:rPr>
          <w:rFonts w:ascii="Times New Roman" w:hAnsi="Times New Roman"/>
          <w:sz w:val="28"/>
          <w:szCs w:val="28"/>
        </w:rPr>
        <w:t xml:space="preserve"> kiçik </w:t>
      </w:r>
      <w:r w:rsidRPr="00F2076B">
        <w:rPr>
          <w:rFonts w:ascii="Times New Roman" w:hAnsi="Times New Roman"/>
          <w:sz w:val="28"/>
          <w:szCs w:val="28"/>
          <w:lang w:val="ru-RU"/>
        </w:rPr>
        <w:t>о</w:t>
      </w:r>
      <w:r w:rsidRPr="00F2076B">
        <w:rPr>
          <w:rFonts w:ascii="Times New Roman" w:hAnsi="Times New Roman"/>
          <w:sz w:val="28"/>
          <w:szCs w:val="28"/>
        </w:rPr>
        <w:t>lan (tulyar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miyanın və brus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>ll</w:t>
      </w:r>
      <w:r w:rsidRPr="00F2076B">
        <w:rPr>
          <w:rFonts w:ascii="Times New Roman" w:hAnsi="Times New Roman"/>
          <w:sz w:val="28"/>
          <w:szCs w:val="28"/>
          <w:lang w:val="ru-RU"/>
        </w:rPr>
        <w:t>о</w:t>
      </w:r>
      <w:r w:rsidRPr="00F2076B">
        <w:rPr>
          <w:rFonts w:ascii="Times New Roman" w:hAnsi="Times New Roman"/>
          <w:sz w:val="28"/>
          <w:szCs w:val="28"/>
        </w:rPr>
        <w:t>zun törədicilərinin ölçüləri mikr</w:t>
      </w:r>
      <w:r w:rsidRPr="00F2076B">
        <w:rPr>
          <w:rFonts w:ascii="Times New Roman" w:hAnsi="Times New Roman"/>
          <w:sz w:val="28"/>
          <w:szCs w:val="28"/>
          <w:lang w:val="ru-RU"/>
        </w:rPr>
        <w:t>о</w:t>
      </w:r>
      <w:r w:rsidRPr="00F2076B">
        <w:rPr>
          <w:rFonts w:ascii="Times New Roman" w:hAnsi="Times New Roman"/>
          <w:sz w:val="28"/>
          <w:szCs w:val="28"/>
        </w:rPr>
        <w:t>m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 xml:space="preserve">trin </w:t>
      </w:r>
      <w:r w:rsidRPr="00F2076B">
        <w:rPr>
          <w:rFonts w:ascii="Times New Roman" w:hAnsi="Times New Roman"/>
          <w:sz w:val="28"/>
          <w:szCs w:val="28"/>
          <w:lang w:val="ru-RU"/>
        </w:rPr>
        <w:t>о</w:t>
      </w:r>
      <w:r w:rsidRPr="00F2076B">
        <w:rPr>
          <w:rFonts w:ascii="Times New Roman" w:hAnsi="Times New Roman"/>
          <w:sz w:val="28"/>
          <w:szCs w:val="28"/>
        </w:rPr>
        <w:t>nda biri ilə ölçülür) bakt</w:t>
      </w:r>
      <w:r w:rsidRPr="00F2076B">
        <w:rPr>
          <w:rFonts w:ascii="Times New Roman" w:hAnsi="Times New Roman"/>
          <w:sz w:val="28"/>
          <w:szCs w:val="28"/>
          <w:lang w:val="ru-RU"/>
        </w:rPr>
        <w:t>е</w:t>
      </w:r>
      <w:r w:rsidRPr="00F2076B">
        <w:rPr>
          <w:rFonts w:ascii="Times New Roman" w:hAnsi="Times New Roman"/>
          <w:sz w:val="28"/>
          <w:szCs w:val="28"/>
        </w:rPr>
        <w:t xml:space="preserve">riyalar da vardır. </w:t>
      </w:r>
    </w:p>
    <w:p w14:paraId="4BC004BC" w14:textId="6FDF83EF" w:rsidR="00F2076B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KOKLAR</w:t>
      </w:r>
    </w:p>
    <w:p w14:paraId="543A10DE" w14:textId="77777777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Mikrokoklar (yun. micros - kiçik) - bir müstəvi üzrə  bölünərək tək-tək yerləşir</w:t>
      </w:r>
    </w:p>
    <w:p w14:paraId="4371EC3F" w14:textId="77777777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Diplokoklar (yun. diplos-qoşa) - bir müstəvi üzrə  bölünərək cüt-cüt yerləşir</w:t>
      </w:r>
    </w:p>
    <w:p w14:paraId="5822184E" w14:textId="77777777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Streptokoklar (yun. streptos-zəncir) - bir müstəvi üzrə  bölünərək zəncir şəklində yerləşirlər</w:t>
      </w:r>
    </w:p>
    <w:p w14:paraId="4F084BE6" w14:textId="77777777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Tetrakoklar - bir-birinə perpendikulyar iki müstəvi üzrə  bölünərək dörd-dörd yerləşirlər</w:t>
      </w:r>
    </w:p>
    <w:p w14:paraId="44A5FE0F" w14:textId="77777777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Sarsinalar (lat. sarsina - bağlama, tay)-bir-birinə perpendikul yar üç müstəvi üzrə  bölünərək yük tayları şəklində yerləşirlər</w:t>
      </w:r>
    </w:p>
    <w:p w14:paraId="7D72D1FB" w14:textId="3017E28B" w:rsidR="00F2076B" w:rsidRPr="00F2076B" w:rsidRDefault="00F2076B" w:rsidP="005573A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lastRenderedPageBreak/>
        <w:t>Stafilokoklar (yun. staphyle-üzüm salxımı) - bir-birinə perpendikulyar iki müstəvi üzrə  bölünərək üzüm salxımı şəklində yerləşirlər.</w:t>
      </w:r>
    </w:p>
    <w:p w14:paraId="6CD56434" w14:textId="5EC77682" w:rsidR="00F2076B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Çöpşəkilli bakteriyalar:</w:t>
      </w:r>
    </w:p>
    <w:p w14:paraId="493FFD17" w14:textId="77777777" w:rsidR="00F2076B" w:rsidRPr="00F2076B" w:rsidRDefault="00F2076B" w:rsidP="005573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Çöpvari bakteriyalar və ya çöplər çubuq formasında olurlar. </w:t>
      </w:r>
    </w:p>
    <w:p w14:paraId="36DD3EB7" w14:textId="77777777" w:rsidR="00F2076B" w:rsidRPr="00F2076B" w:rsidRDefault="00F2076B" w:rsidP="005573A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Çöpvari bakteriyaların </w:t>
      </w: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yerləşməsinə</w:t>
      </w:r>
      <w:r w:rsidRPr="00F2076B">
        <w:rPr>
          <w:rFonts w:ascii="Times New Roman" w:hAnsi="Times New Roman"/>
          <w:sz w:val="28"/>
          <w:szCs w:val="28"/>
          <w:lang w:val="az-Latn-AZ"/>
        </w:rPr>
        <w:t xml:space="preserve"> görə:</w:t>
      </w:r>
    </w:p>
    <w:p w14:paraId="60BBB76A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tək-tək nizamsız - bağırsaq çöpləri</w:t>
      </w:r>
    </w:p>
    <w:p w14:paraId="1C783B8C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cüt-cüt (diplobasillər) - klebsiella </w:t>
      </w:r>
    </w:p>
    <w:p w14:paraId="4B911BC3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 - zəncir şəklində (streptobasillər) - qarayaranın törədicisi</w:t>
      </w:r>
    </w:p>
    <w:p w14:paraId="18E2E0A2" w14:textId="77777777" w:rsidR="00F2076B" w:rsidRPr="00F2076B" w:rsidRDefault="00F2076B" w:rsidP="005573A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Çöpvari bakteriyaların hüceyrələrinin </w:t>
      </w: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ucları:</w:t>
      </w:r>
    </w:p>
    <w:p w14:paraId="52D063B1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girdə </w:t>
      </w:r>
    </w:p>
    <w:p w14:paraId="1F8D6A06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kəsilmiş </w:t>
      </w:r>
    </w:p>
    <w:p w14:paraId="0F29312A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sivriləşmiş (fuzibakteriyalar)</w:t>
      </w:r>
    </w:p>
    <w:p w14:paraId="3A4FC896" w14:textId="6FF0EEB2" w:rsidR="00F2076B" w:rsidRPr="00F2076B" w:rsidRDefault="00F2076B" w:rsidP="005573A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Çöpvari bakteriyala</w:t>
      </w:r>
      <w:r w:rsidR="00C945AD">
        <w:rPr>
          <w:rFonts w:ascii="Times New Roman" w:hAnsi="Times New Roman"/>
          <w:sz w:val="28"/>
          <w:szCs w:val="28"/>
          <w:lang w:val="az-Latn-AZ"/>
        </w:rPr>
        <w:t>r</w:t>
      </w:r>
      <w:bookmarkStart w:id="0" w:name="_GoBack"/>
      <w:bookmarkEnd w:id="0"/>
      <w:r w:rsidRPr="00F2076B">
        <w:rPr>
          <w:rFonts w:ascii="Times New Roman" w:hAnsi="Times New Roman"/>
          <w:sz w:val="28"/>
          <w:szCs w:val="28"/>
          <w:lang w:val="az-Latn-AZ"/>
        </w:rPr>
        <w:t>:</w:t>
      </w:r>
    </w:p>
    <w:p w14:paraId="21CF0267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basil (spor əmələ gətirən aerob çöpvari bakteriyalar)</w:t>
      </w:r>
    </w:p>
    <w:p w14:paraId="1D9BF014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    - klostridilər (spor əmələ gətirən anaerob çöpvari bakteriyalar)</w:t>
      </w:r>
    </w:p>
    <w:p w14:paraId="251A3371" w14:textId="4639A0D2" w:rsidR="00F2076B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Mikroskopik müayinə üsulu</w:t>
      </w:r>
    </w:p>
    <w:p w14:paraId="019E6AD7" w14:textId="77777777" w:rsidR="00F2076B" w:rsidRPr="00F2076B" w:rsidRDefault="00F2076B" w:rsidP="005573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i/>
          <w:iCs/>
          <w:sz w:val="28"/>
          <w:szCs w:val="28"/>
          <w:lang w:val="az-Latn-AZ"/>
        </w:rPr>
        <w:t>Mikroskopik üsul</w:t>
      </w:r>
      <w:r w:rsidRPr="00F2076B">
        <w:rPr>
          <w:rFonts w:ascii="Times New Roman" w:hAnsi="Times New Roman"/>
          <w:sz w:val="28"/>
          <w:szCs w:val="28"/>
          <w:lang w:val="az-Latn-AZ"/>
        </w:rPr>
        <w:t xml:space="preserve"> - törədicilərin </w:t>
      </w: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morfoloji</w:t>
      </w:r>
      <w:r w:rsidRPr="00F2076B">
        <w:rPr>
          <w:rFonts w:ascii="Times New Roman" w:hAnsi="Times New Roman"/>
          <w:sz w:val="28"/>
          <w:szCs w:val="28"/>
          <w:lang w:val="az-Latn-AZ"/>
        </w:rPr>
        <w:t xml:space="preserve"> əlamətlərini öyrənməklə onların tanınmasına əsaslanır. </w:t>
      </w:r>
    </w:p>
    <w:p w14:paraId="35756D22" w14:textId="77777777" w:rsidR="00F2076B" w:rsidRPr="00F2076B" w:rsidRDefault="00F2076B" w:rsidP="005573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Bu üsul xəstədən alınmış müxtəlif müayinə materiallarından, hazırlanmış nativ, yaxud boyadılmış yaxmalarda törədiciləri mikroskopiya vasitəsilə aşkar etməyə imkan verir.</w:t>
      </w:r>
    </w:p>
    <w:p w14:paraId="74E87F93" w14:textId="77777777" w:rsidR="00F2076B" w:rsidRPr="00F2076B" w:rsidRDefault="00F2076B" w:rsidP="005573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Mikroorqanizmlərin kulturalarından hazırlanmış nativ, yaxud boyadılmış yaxmalarda törədicilərin morfoloji əlamətləri mikroskopiya vasitəsilə öyrənilir (morfoloji əlamətlərə əsasən identifikasiya). </w:t>
      </w:r>
    </w:p>
    <w:p w14:paraId="7E73D98F" w14:textId="14C447A7" w:rsidR="00F2076B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Yaxmanın hazırlanma mərhələləri</w:t>
      </w:r>
    </w:p>
    <w:p w14:paraId="5837930D" w14:textId="77777777" w:rsidR="00F2076B" w:rsidRPr="00C945AD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ab/>
        <w:t>Əşya şüşəsinin yağsızlaşdırılması</w:t>
      </w:r>
    </w:p>
    <w:p w14:paraId="67114445" w14:textId="77777777" w:rsidR="00F2076B" w:rsidRPr="00C945AD" w:rsidRDefault="00F2076B" w:rsidP="005573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Əşya şüşələri təzədirsə 1%-li soda məhlulunda qaynadıb  su ilə yuduqdan sonra </w:t>
      </w:r>
    </w:p>
    <w:p w14:paraId="1C74F026" w14:textId="77777777" w:rsidR="00F2076B" w:rsidRPr="00F2076B" w:rsidRDefault="00F2076B" w:rsidP="005573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 xlorid turşusunun zəif məhlulunda saxlanılır və yenidən yuyulur</w:t>
      </w:r>
    </w:p>
    <w:p w14:paraId="4D2D968E" w14:textId="77777777" w:rsidR="00F2076B" w:rsidRPr="00F2076B" w:rsidRDefault="00F2076B" w:rsidP="005573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İstifadə edilmiş əşya şüşələri isə sulfat turşusunun qatı məhlulunda və ya  kalium-bixromat-su (100:50:1000) qarışığında 2 saat saxlanılır, su ilə yuyulur və soda məhlulunda qaynadılır, yenidən su ilə yuyulur, silinir</w:t>
      </w:r>
    </w:p>
    <w:p w14:paraId="68F59AA1" w14:textId="77777777" w:rsidR="00F2076B" w:rsidRPr="00F2076B" w:rsidRDefault="00F2076B" w:rsidP="005573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Quru sabunla sürtüb  təmiz tənziflə silməklə də yağsizlaşdırmaq olar</w:t>
      </w:r>
    </w:p>
    <w:p w14:paraId="21D88A8E" w14:textId="77777777" w:rsidR="00F2076B" w:rsidRDefault="00F2076B" w:rsidP="005573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Yaxma hazırlanarkən yağsızlaşdırmaq üçün əşya şüşəsinin bir kənarından tutub alov üzərindən keçirmək lazımdır</w:t>
      </w:r>
    </w:p>
    <w:p w14:paraId="2A04A0D6" w14:textId="0B482D06" w:rsidR="00F2076B" w:rsidRDefault="00F2076B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2076B">
        <w:rPr>
          <w:rFonts w:ascii="Times New Roman" w:hAnsi="Times New Roman"/>
          <w:b/>
          <w:bCs/>
          <w:sz w:val="28"/>
          <w:szCs w:val="28"/>
          <w:lang w:val="az-Latn-AZ"/>
        </w:rPr>
        <w:t>İrindən və bəlğəmdən yaxmanın hazırlanması</w:t>
      </w:r>
    </w:p>
    <w:p w14:paraId="37ED5DE0" w14:textId="77777777" w:rsidR="00F2076B" w:rsidRPr="00F2076B" w:rsidRDefault="00F2076B" w:rsidP="005573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 xml:space="preserve">İrindən və bəlğəmdən yaxma  hazırlamaq üçün hər iki əşya şüşəsi yağsızlaşdırılır. </w:t>
      </w:r>
    </w:p>
    <w:p w14:paraId="28373C3C" w14:textId="77777777" w:rsidR="00F2076B" w:rsidRPr="00F2076B" w:rsidRDefault="00F2076B" w:rsidP="005573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2076B">
        <w:rPr>
          <w:rFonts w:ascii="Times New Roman" w:hAnsi="Times New Roman"/>
          <w:sz w:val="28"/>
          <w:szCs w:val="28"/>
          <w:lang w:val="az-Latn-AZ"/>
        </w:rPr>
        <w:t>Birinin üzərinə ilgəklə bir damla material qoyub ikinci əşya şüşəsi birincinin üzərinə qoyulur, yüngülcə sıxılır, toxuma və ya material əzilir, əks istiqamətdə hərəkət erdirməklə yaxma hazırlanır.</w:t>
      </w:r>
    </w:p>
    <w:p w14:paraId="5EFA171E" w14:textId="4295EBCC" w:rsidR="00FA5A77" w:rsidRDefault="00FA5A77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Qandan iki cür yaxma hazırlanır:</w:t>
      </w:r>
    </w:p>
    <w:p w14:paraId="61F5ED50" w14:textId="77777777" w:rsidR="00FA5A77" w:rsidRPr="00FA5A77" w:rsidRDefault="00FA5A77" w:rsidP="005573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 xml:space="preserve">«Qalın» damla preparatı –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hazırlamaq üçün əşya şüşəsi üzərinə 1-2 damla qan qoyulub, ilgəklə təqribən 1 sm  diametr böyüklükdə yayılır. </w:t>
      </w:r>
    </w:p>
    <w:p w14:paraId="329DF4FF" w14:textId="77777777" w:rsidR="00FA5A77" w:rsidRPr="00FA5A77" w:rsidRDefault="00FA5A77" w:rsidP="005573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Qanda parazitləri görmək üçün hazırlanır.</w:t>
      </w:r>
    </w:p>
    <w:p w14:paraId="3F95E9E2" w14:textId="77777777" w:rsidR="00FA5A77" w:rsidRPr="00FA5A77" w:rsidRDefault="00FA5A77" w:rsidP="005573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 xml:space="preserve">«Nazik» qan yaxması –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yağsızlaşdırılmış əşya şüşəsinin kənarına 1 damla qan qoyulub 45° bucaq altında digər əşya şüşəsi ilə yayılır. </w:t>
      </w:r>
    </w:p>
    <w:p w14:paraId="0C83D6CA" w14:textId="20C7D19F" w:rsidR="00FA5A77" w:rsidRPr="00FA5A77" w:rsidRDefault="00FA5A77" w:rsidP="005573A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Törədicilərin növünü təyin etmək mümkündür. </w:t>
      </w:r>
    </w:p>
    <w:p w14:paraId="77C3FCEC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lastRenderedPageBreak/>
        <w:t>Bakteriya kulturalarından yaxmaların hazırlanması</w:t>
      </w:r>
    </w:p>
    <w:p w14:paraId="0F5542D4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Yaxmanın hazırlanmasının mərhələləri:</w:t>
      </w:r>
    </w:p>
    <w:p w14:paraId="73C3DD2A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Sağ  əldə tutulmuş  bakterioloji ilgək alovda közərənəcən qızdırılır.</w:t>
      </w:r>
    </w:p>
    <w:p w14:paraId="3C0896EF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Yağsızlaşdırılmış əşya şüşəsinin üzərinə 1 damla  fizioloji məhlul qoyulur</w:t>
      </w:r>
    </w:p>
    <w:p w14:paraId="30932046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Mikrob kulturası olan sınaq şüşəsi sol əldə (qıdalı mühitin səthinin görünməsi şərtilə) tutulur. Tıxac sağ əlin çeçələ barmağı və ovucla çıxarılır,  sınaq şüşəsi və tıxac alovdan keçirilir</w:t>
      </w:r>
    </w:p>
    <w:p w14:paraId="1749E1EB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İlgək sınaq şüşəsinə daxil edilərək material götürülür</w:t>
      </w:r>
    </w:p>
    <w:p w14:paraId="086CA89A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İlgək çıxarılır, sınaq şüşəsi və tıxac alovdan keçirilir, bağlanır.</w:t>
      </w:r>
    </w:p>
    <w:p w14:paraId="4B8CC036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İlgəyin ucunda olan mikrob kulturası fizioloji məhlulla 1 sm diametrdə şüşə üzərində yayılır</w:t>
      </w:r>
    </w:p>
    <w:p w14:paraId="71B6AE28" w14:textId="77777777" w:rsidR="00FA5A77" w:rsidRPr="00FA5A77" w:rsidRDefault="00FA5A77" w:rsidP="005573A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Bakterioloji ilgək alovda közərdilir</w:t>
      </w:r>
    </w:p>
    <w:p w14:paraId="76154686" w14:textId="11974315" w:rsidR="00FA5A77" w:rsidRDefault="00FA5A77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 xml:space="preserve">Yaxmaların qurudulması </w:t>
      </w:r>
    </w:p>
    <w:p w14:paraId="17E954BC" w14:textId="77777777" w:rsidR="00FA5A77" w:rsidRPr="00FA5A77" w:rsidRDefault="00FA5A77" w:rsidP="005573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Yaxmalar əsasən otaq temperaturunda havada qurudulur.</w:t>
      </w:r>
    </w:p>
    <w:p w14:paraId="6D6476F4" w14:textId="77777777" w:rsidR="00FA5A77" w:rsidRPr="00FA5A77" w:rsidRDefault="00FA5A77" w:rsidP="005573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Əgər qalındırsa termostatda və ya alov üzərində qurudula bilər.</w:t>
      </w:r>
    </w:p>
    <w:p w14:paraId="4234537F" w14:textId="77777777" w:rsidR="00FA5A77" w:rsidRPr="00FA5A77" w:rsidRDefault="00FA5A77" w:rsidP="005573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Əşya şüşəsinin kənarlarından tutmaqla (yaxma üstdə olmaqla)  alov üzərində qurudulur.</w:t>
      </w:r>
    </w:p>
    <w:p w14:paraId="6C73F57E" w14:textId="77777777" w:rsidR="00FA5A77" w:rsidRPr="00FA5A77" w:rsidRDefault="00FA5A77" w:rsidP="005573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Yaxma belə qurudularsa hüceyrənin quruluşu pozulmur.</w:t>
      </w:r>
    </w:p>
    <w:p w14:paraId="72F54382" w14:textId="4F5A1149" w:rsidR="00FA5A77" w:rsidRPr="00FA5A77" w:rsidRDefault="00FA5A77" w:rsidP="005573A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Qandan hazırlanmış yaxmalar otaq temperaturunda qurudulmalıdır. </w:t>
      </w:r>
    </w:p>
    <w:p w14:paraId="19F2546E" w14:textId="4D55FD0D" w:rsidR="00FA5A77" w:rsidRDefault="00FA5A77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Yaxmanın fiksasiya</w:t>
      </w:r>
      <w:r w:rsidRPr="00FA5A77">
        <w:rPr>
          <w:rFonts w:ascii="Times New Roman" w:hAnsi="Times New Roman"/>
          <w:b/>
          <w:bCs/>
          <w:sz w:val="28"/>
          <w:szCs w:val="28"/>
        </w:rPr>
        <w:t>s</w:t>
      </w: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ı (fiziki, kimyəvi, qarışıq)</w:t>
      </w:r>
    </w:p>
    <w:p w14:paraId="7E4A92B1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1.Yaxma əşya şüşəsinə yapışdırılır ki, yuma və rəngləmə zamanı axıb getməsin.</w:t>
      </w:r>
    </w:p>
    <w:p w14:paraId="0DEA9155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2.Mikroorqanizmlər öldürülür. Ölmüş mikroblar dirilərə nisbətən yaxşı rənglənir.</w:t>
      </w:r>
    </w:p>
    <w:p w14:paraId="7AD61542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3.İşləyən şəxs və ətrafdakılar üçün təhlükəsiz olur.</w:t>
      </w:r>
    </w:p>
    <w:p w14:paraId="01FA8BB4" w14:textId="77777777" w:rsidR="00FA5A77" w:rsidRPr="00FA5A77" w:rsidRDefault="00FA5A77" w:rsidP="005573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 xml:space="preserve">Fiziki – termiki fiksasiya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zamanı yaxma 3 dəfə alovdan keçirilir. </w:t>
      </w:r>
    </w:p>
    <w:p w14:paraId="03CE1C49" w14:textId="77195D77" w:rsidR="00FA5A77" w:rsidRPr="00FA5A77" w:rsidRDefault="00FA5A77" w:rsidP="005573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Kimyəvi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  metil  spirtində - 5 dəq., etil spirti və Nikifirov qar 10 dəq, osmium turşusu buxarında – 2-3 dəq., formalin məhlulunda bir neçə saniyə, asetonda 5 dəq. fiksasiya edilir. Qan  və orqan basma yaxma</w:t>
      </w:r>
      <w:r w:rsidRPr="00FA5A77">
        <w:rPr>
          <w:rFonts w:ascii="Times New Roman" w:hAnsi="Times New Roman"/>
          <w:sz w:val="28"/>
          <w:szCs w:val="28"/>
        </w:rPr>
        <w:t>lar</w:t>
      </w:r>
      <w:r w:rsidRPr="00FA5A77">
        <w:rPr>
          <w:rFonts w:ascii="Times New Roman" w:hAnsi="Times New Roman"/>
          <w:sz w:val="28"/>
          <w:szCs w:val="28"/>
          <w:lang w:val="az-Latn-AZ"/>
        </w:rPr>
        <w:t>ı fik</w:t>
      </w:r>
      <w:r w:rsidRPr="00FA5A77">
        <w:rPr>
          <w:rFonts w:ascii="Times New Roman" w:hAnsi="Times New Roman"/>
          <w:sz w:val="28"/>
          <w:szCs w:val="28"/>
        </w:rPr>
        <w:t>sasiya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A77">
        <w:rPr>
          <w:rFonts w:ascii="Times New Roman" w:hAnsi="Times New Roman"/>
          <w:sz w:val="28"/>
          <w:szCs w:val="28"/>
        </w:rPr>
        <w:t>edilir.</w:t>
      </w:r>
    </w:p>
    <w:p w14:paraId="151FD03A" w14:textId="77777777" w:rsidR="00FA5A77" w:rsidRPr="00FA5A77" w:rsidRDefault="00FA5A77" w:rsidP="005573A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Fiziki-kimyəvi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-qarışıq fiksasiya </w:t>
      </w:r>
    </w:p>
    <w:p w14:paraId="76D9CC43" w14:textId="4ECE3C17" w:rsidR="00FA5A77" w:rsidRDefault="00FA5A77" w:rsidP="005573A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sz w:val="28"/>
          <w:szCs w:val="28"/>
          <w:lang w:val="az-Latn-AZ"/>
        </w:rPr>
        <w:t>Bakteriyaların tinktorial xüsusiyyəti</w:t>
      </w:r>
    </w:p>
    <w:p w14:paraId="64CAAE59" w14:textId="77777777" w:rsidR="00FA5A77" w:rsidRPr="00FA5A77" w:rsidRDefault="00FA5A77" w:rsidP="005573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Tinktorial xüsusiyyət – bakteriyaların rəng məhlullarını qəbul etmək qabiliyyətidir</w:t>
      </w:r>
    </w:p>
    <w:p w14:paraId="4E8F6905" w14:textId="2A64823E" w:rsidR="00FA5A77" w:rsidRPr="00FA5A77" w:rsidRDefault="00FA5A77" w:rsidP="005573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Bakteriyaların morfoloji identifikasiyasında isitfadə edilir.</w:t>
      </w:r>
    </w:p>
    <w:p w14:paraId="4930994C" w14:textId="77777777" w:rsidR="00FA5A77" w:rsidRPr="00FA5A77" w:rsidRDefault="00FA5A77" w:rsidP="005573A5">
      <w:pPr>
        <w:spacing w:line="240" w:lineRule="auto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Anilin boyaları. Rəng məhlulları və onların hazırlanması</w:t>
      </w:r>
      <w:r w:rsidRPr="00FA5A77">
        <w:rPr>
          <w:rFonts w:ascii="Times New Roman" w:hAnsi="Times New Roman"/>
          <w:sz w:val="28"/>
          <w:szCs w:val="28"/>
          <w:lang w:val="az-Latn-AZ"/>
        </w:rPr>
        <w:t>.</w:t>
      </w:r>
    </w:p>
    <w:p w14:paraId="1769CFC2" w14:textId="77777777" w:rsidR="00FA5A77" w:rsidRPr="00FA5A77" w:rsidRDefault="00FA5A77" w:rsidP="005573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Kimyəvi  rənglər daş kömürdən alınır və anilin boyaqları adlanır.</w:t>
      </w:r>
    </w:p>
    <w:p w14:paraId="5153F641" w14:textId="77777777" w:rsidR="00FA5A77" w:rsidRPr="00FA5A77" w:rsidRDefault="00FA5A77" w:rsidP="005573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Ən çox qələvi rənglər işlənir.</w:t>
      </w:r>
    </w:p>
    <w:p w14:paraId="1D1AFEF8" w14:textId="77777777" w:rsidR="00FA5A77" w:rsidRPr="00FA5A77" w:rsidRDefault="00FA5A77" w:rsidP="005573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Qələvi rənglər hüceyrənin nüvəsini, turş rənglər isə protoplazmasını rəngləyir.</w:t>
      </w:r>
    </w:p>
    <w:p w14:paraId="6DE46445" w14:textId="48069560" w:rsidR="00FA5A77" w:rsidRPr="00FA5A77" w:rsidRDefault="00FA5A77" w:rsidP="005573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Turş (turş fuksin,</w:t>
      </w:r>
      <w:r w:rsidRPr="00FA5A77">
        <w:rPr>
          <w:rFonts w:ascii="Times New Roman" w:hAnsi="Times New Roman"/>
          <w:sz w:val="28"/>
          <w:szCs w:val="28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eozin)</w:t>
      </w:r>
    </w:p>
    <w:p w14:paraId="21685F56" w14:textId="537589DE" w:rsidR="00FA5A77" w:rsidRPr="00FA5A77" w:rsidRDefault="00FA5A77" w:rsidP="005573A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Qələvi (Metilen abısı, fuksin, safranin, neytral-rot, gensian-violet, vezuvin, xrizoidin)</w:t>
      </w:r>
    </w:p>
    <w:p w14:paraId="707C3274" w14:textId="7241ADB4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Sadə üsulla boyama</w:t>
      </w:r>
    </w:p>
    <w:p w14:paraId="32BAC934" w14:textId="77777777" w:rsidR="00FA5A77" w:rsidRPr="00FA5A77" w:rsidRDefault="00FA5A77" w:rsidP="005573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Rəngləmə üsulları sadə və mürəkkəb olur:</w:t>
      </w:r>
    </w:p>
    <w:p w14:paraId="42C5B006" w14:textId="77777777" w:rsidR="00FA5A77" w:rsidRPr="00FA5A77" w:rsidRDefault="00FA5A77" w:rsidP="005573A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Sadə</w:t>
      </w:r>
      <w:r w:rsidRPr="00FA5A77">
        <w:rPr>
          <w:rFonts w:ascii="Times New Roman" w:hAnsi="Times New Roman"/>
          <w:sz w:val="28"/>
          <w:szCs w:val="28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ü</w:t>
      </w:r>
      <w:r w:rsidRPr="00FA5A77">
        <w:rPr>
          <w:rFonts w:ascii="Times New Roman" w:hAnsi="Times New Roman"/>
          <w:sz w:val="28"/>
          <w:szCs w:val="28"/>
        </w:rPr>
        <w:t xml:space="preserve">sulda </w:t>
      </w:r>
      <w:r w:rsidRPr="00FA5A77">
        <w:rPr>
          <w:rFonts w:ascii="Times New Roman" w:hAnsi="Times New Roman"/>
          <w:sz w:val="28"/>
          <w:szCs w:val="28"/>
          <w:lang w:val="az-Latn-AZ"/>
        </w:rPr>
        <w:t>bir rəng məhlulundan istifadə edilir. Mikroblar da həmin rəngdə görünür.</w:t>
      </w:r>
    </w:p>
    <w:p w14:paraId="34FEB1BE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       - sulu fuksin - 1-2 dəq.</w:t>
      </w:r>
    </w:p>
    <w:p w14:paraId="29F59E84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        - metilen abısı - 3-5 dəq.</w:t>
      </w:r>
    </w:p>
    <w:p w14:paraId="4ECEF549" w14:textId="77777777" w:rsidR="00FA5A77" w:rsidRPr="00FA5A77" w:rsidRDefault="00FA5A77" w:rsidP="005573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Mikroorqanizmlərin morfologiyası  öyrənilir. </w:t>
      </w:r>
    </w:p>
    <w:p w14:paraId="74A4C85C" w14:textId="77777777" w:rsidR="00FA5A77" w:rsidRPr="00FA5A77" w:rsidRDefault="00FA5A77" w:rsidP="005573A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Müayinə materialında mikrobun olub-olmaması, miqdarı, forması və yerləşməsi  öyrənilir.</w:t>
      </w:r>
    </w:p>
    <w:p w14:paraId="5CB1D2D1" w14:textId="695A2F1E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Bakteri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ya hüceyrəsinin quruluşu</w:t>
      </w:r>
    </w:p>
    <w:p w14:paraId="43CE7195" w14:textId="5AD78E59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5A77">
        <w:rPr>
          <w:rFonts w:ascii="Times New Roman" w:hAnsi="Times New Roman"/>
          <w:b/>
          <w:bCs/>
          <w:i/>
          <w:iCs/>
          <w:noProof/>
          <w:sz w:val="28"/>
          <w:szCs w:val="28"/>
        </w:rPr>
        <w:lastRenderedPageBreak/>
        <w:drawing>
          <wp:inline distT="0" distB="0" distL="0" distR="0" wp14:anchorId="19C795DA" wp14:editId="3C0D0723">
            <wp:extent cx="6286500" cy="2676525"/>
            <wp:effectExtent l="0" t="3810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8F3842E" w14:textId="77777777" w:rsidR="00FA5A77" w:rsidRP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NUKLEOİD </w:t>
      </w:r>
    </w:p>
    <w:p w14:paraId="5473D4A1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Nüvə, nüvə membranı, nüvəcik və  histonu yoxdur</w:t>
      </w:r>
    </w:p>
    <w:p w14:paraId="7A277A1F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Nukleoid sitoplazmada yayılmış şəkildə, 10 mln. nukleotid cütündən ibarətdir</w:t>
      </w:r>
    </w:p>
    <w:p w14:paraId="139A1851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1 həlqəvi,</w:t>
      </w:r>
      <w:r w:rsidRPr="00FA5A77">
        <w:rPr>
          <w:rFonts w:ascii="Times New Roman" w:hAnsi="Times New Roman"/>
          <w:sz w:val="28"/>
          <w:szCs w:val="28"/>
        </w:rPr>
        <w:t xml:space="preserve"> 2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saplı DNT zəncirindən ibarət haploid xromosoma malikdir</w:t>
      </w:r>
    </w:p>
    <w:p w14:paraId="0882A99B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Borrelia burgdorferi-də DNT  xətti şəkildədir.</w:t>
      </w:r>
    </w:p>
    <w:p w14:paraId="559ED609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Xromosomdan kənar irsi informasiyanın daşıyıcısı - plazmidlərdir</w:t>
      </w:r>
    </w:p>
    <w:p w14:paraId="6AE761D6" w14:textId="77777777" w:rsidR="00FA5A77" w:rsidRPr="00FA5A77" w:rsidRDefault="00FA5A77" w:rsidP="005573A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Nukleoid Felgen və ya Gimza üsulu ilə aşkar edilə bilər</w:t>
      </w:r>
    </w:p>
    <w:p w14:paraId="3626D97A" w14:textId="77777777" w:rsidR="00FA5A77" w:rsidRP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Sitoplazma və sitoplazm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</w:rPr>
        <w:t>a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daxili əlavələr</w:t>
      </w:r>
    </w:p>
    <w:p w14:paraId="1334545A" w14:textId="77777777" w:rsidR="00FA5A77" w:rsidRPr="00FA5A77" w:rsidRDefault="00FA5A77" w:rsidP="005573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Sitoplazma – kolloid</w:t>
      </w:r>
      <w:r w:rsidRPr="00FA5A77">
        <w:rPr>
          <w:rFonts w:ascii="Times New Roman" w:hAnsi="Times New Roman"/>
          <w:sz w:val="28"/>
          <w:szCs w:val="28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konsistensiyalı olub,  içərisində həll olmuş zülallar, əlavələr və ribosom (RNT)  yerləşir.</w:t>
      </w:r>
    </w:p>
    <w:p w14:paraId="5994B0EE" w14:textId="77777777" w:rsidR="00FA5A77" w:rsidRPr="00FA5A77" w:rsidRDefault="00FA5A77" w:rsidP="005573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Bakteriyaların ribosomu 20 nm ölçüsündə, sedimentasiya konstantı 70s-dir (50s və 30s  (Svedberq vahidi ). </w:t>
      </w:r>
    </w:p>
    <w:p w14:paraId="38547B40" w14:textId="77777777" w:rsidR="00FA5A77" w:rsidRPr="00FA5A77" w:rsidRDefault="00FA5A77" w:rsidP="005573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50 sRNT-də 23s və 5s RNT . </w:t>
      </w:r>
    </w:p>
    <w:p w14:paraId="1C091BAC" w14:textId="77777777" w:rsidR="00FA5A77" w:rsidRPr="00FA5A77" w:rsidRDefault="00FA5A77" w:rsidP="005573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30 sRNT-də  16s RNT.</w:t>
      </w:r>
    </w:p>
    <w:p w14:paraId="24774BA9" w14:textId="77777777" w:rsidR="00FA5A77" w:rsidRPr="00FA5A77" w:rsidRDefault="00FA5A77" w:rsidP="005573A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Sitoplazmadaxili əlavələr (qlikogen əlavələri, polisaxaridlər, lipidlər və polifosfatlar) bakteriya hüceyrəsində ehtiyat qida və enerji maddəsi kimi toplanır.</w:t>
      </w:r>
    </w:p>
    <w:p w14:paraId="7B588872" w14:textId="77777777" w:rsidR="00FA5A77" w:rsidRP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Bakteriya hüceyrəsinin qişası ibarətdir:</w:t>
      </w:r>
    </w:p>
    <w:p w14:paraId="0E777D8B" w14:textId="77777777" w:rsidR="00FA5A77" w:rsidRPr="00FA5A77" w:rsidRDefault="00FA5A77" w:rsidP="005573A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Sitoplazmatik membran</w:t>
      </w:r>
    </w:p>
    <w:p w14:paraId="1918085A" w14:textId="77777777" w:rsidR="00FA5A77" w:rsidRPr="00FA5A77" w:rsidRDefault="00FA5A77" w:rsidP="005573A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Hüceyrə divarı</w:t>
      </w:r>
    </w:p>
    <w:p w14:paraId="4A0529C7" w14:textId="77777777" w:rsidR="00FA5A77" w:rsidRPr="00FA5A77" w:rsidRDefault="00FA5A77" w:rsidP="005573A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Selik təbəqəsi - bəzi bakteriyalarda  xaricdə əlavə struktur – kapsula olur (slime factor və s.)</w:t>
      </w:r>
    </w:p>
    <w:p w14:paraId="1A7CD4DC" w14:textId="0B3CC20F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Sitoplazm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at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ik membranın f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unksiyaları</w:t>
      </w:r>
    </w:p>
    <w:p w14:paraId="70FB3F0B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O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smotik </w:t>
      </w:r>
      <w:r w:rsidRPr="00FA5A77">
        <w:rPr>
          <w:rFonts w:ascii="Times New Roman" w:hAnsi="Times New Roman"/>
          <w:sz w:val="28"/>
          <w:szCs w:val="28"/>
          <w:lang w:val="az-Latn-AZ"/>
        </w:rPr>
        <w:t>təzyiqi tənzimləyir</w:t>
      </w:r>
    </w:p>
    <w:p w14:paraId="71AE8EE4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</w:rPr>
        <w:t>Transmembran z</w:t>
      </w:r>
      <w:r w:rsidRPr="00FA5A77">
        <w:rPr>
          <w:rFonts w:ascii="Times New Roman" w:hAnsi="Times New Roman"/>
          <w:sz w:val="28"/>
          <w:szCs w:val="28"/>
          <w:lang w:val="tr-TR"/>
        </w:rPr>
        <w:t>ü</w:t>
      </w:r>
      <w:r w:rsidRPr="00FA5A77">
        <w:rPr>
          <w:rFonts w:ascii="Times New Roman" w:hAnsi="Times New Roman"/>
          <w:sz w:val="28"/>
          <w:szCs w:val="28"/>
        </w:rPr>
        <w:t xml:space="preserve">lallar siqnalin </w:t>
      </w:r>
      <w:r w:rsidRPr="00FA5A77">
        <w:rPr>
          <w:rFonts w:ascii="Times New Roman" w:hAnsi="Times New Roman"/>
          <w:sz w:val="28"/>
          <w:szCs w:val="28"/>
          <w:lang w:val="tr-TR"/>
        </w:rPr>
        <w:t>ö</w:t>
      </w:r>
      <w:r w:rsidRPr="00FA5A77">
        <w:rPr>
          <w:rFonts w:ascii="Times New Roman" w:hAnsi="Times New Roman"/>
          <w:sz w:val="28"/>
          <w:szCs w:val="28"/>
        </w:rPr>
        <w:t>t</w:t>
      </w:r>
      <w:r w:rsidRPr="00FA5A77">
        <w:rPr>
          <w:rFonts w:ascii="Times New Roman" w:hAnsi="Times New Roman"/>
          <w:sz w:val="28"/>
          <w:szCs w:val="28"/>
          <w:lang w:val="tr-TR"/>
        </w:rPr>
        <w:t>ü</w:t>
      </w:r>
      <w:r w:rsidRPr="00FA5A77">
        <w:rPr>
          <w:rFonts w:ascii="Times New Roman" w:hAnsi="Times New Roman"/>
          <w:sz w:val="28"/>
          <w:szCs w:val="28"/>
        </w:rPr>
        <w:t>r</w:t>
      </w:r>
      <w:r w:rsidRPr="00FA5A77">
        <w:rPr>
          <w:rFonts w:ascii="Times New Roman" w:hAnsi="Times New Roman"/>
          <w:sz w:val="28"/>
          <w:szCs w:val="28"/>
          <w:lang w:val="tr-TR"/>
        </w:rPr>
        <w:t>ü</w:t>
      </w:r>
      <w:r w:rsidRPr="00FA5A77">
        <w:rPr>
          <w:rFonts w:ascii="Times New Roman" w:hAnsi="Times New Roman"/>
          <w:sz w:val="28"/>
          <w:szCs w:val="28"/>
        </w:rPr>
        <w:t>lm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>sin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 xml:space="preserve"> cavabdehdir</w:t>
      </w:r>
      <w:r w:rsidRPr="00FA5A77">
        <w:rPr>
          <w:rFonts w:ascii="Times New Roman" w:hAnsi="Times New Roman"/>
          <w:sz w:val="28"/>
          <w:szCs w:val="28"/>
          <w:lang w:val="az-Latn-AZ"/>
        </w:rPr>
        <w:t>,</w:t>
      </w:r>
      <w:r w:rsidRPr="00FA5A77">
        <w:rPr>
          <w:rFonts w:ascii="Times New Roman" w:hAnsi="Times New Roman"/>
          <w:sz w:val="28"/>
          <w:szCs w:val="28"/>
        </w:rPr>
        <w:t xml:space="preserve">  lipid qat is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 xml:space="preserve"> bi</w:t>
      </w:r>
      <w:r w:rsidRPr="00FA5A77">
        <w:rPr>
          <w:rFonts w:ascii="Times New Roman" w:hAnsi="Times New Roman"/>
          <w:sz w:val="28"/>
          <w:szCs w:val="28"/>
          <w:lang w:val="az-Latn-AZ"/>
        </w:rPr>
        <w:t>o</w:t>
      </w:r>
      <w:r w:rsidRPr="00FA5A77">
        <w:rPr>
          <w:rFonts w:ascii="Times New Roman" w:hAnsi="Times New Roman"/>
          <w:sz w:val="28"/>
          <w:szCs w:val="28"/>
        </w:rPr>
        <w:t>loji x</w:t>
      </w:r>
      <w:r w:rsidRPr="00FA5A77">
        <w:rPr>
          <w:rFonts w:ascii="Times New Roman" w:hAnsi="Times New Roman"/>
          <w:sz w:val="28"/>
          <w:szCs w:val="28"/>
          <w:lang w:val="tr-TR"/>
        </w:rPr>
        <w:t>ü</w:t>
      </w:r>
      <w:r w:rsidRPr="00FA5A77">
        <w:rPr>
          <w:rFonts w:ascii="Times New Roman" w:hAnsi="Times New Roman"/>
          <w:sz w:val="28"/>
          <w:szCs w:val="28"/>
        </w:rPr>
        <w:t>susi</w:t>
      </w:r>
      <w:r w:rsidRPr="00FA5A77">
        <w:rPr>
          <w:rFonts w:ascii="Times New Roman" w:hAnsi="Times New Roman"/>
          <w:sz w:val="28"/>
          <w:szCs w:val="28"/>
          <w:lang w:val="az-Latn-AZ"/>
        </w:rPr>
        <w:t>y</w:t>
      </w:r>
      <w:r w:rsidRPr="00FA5A77">
        <w:rPr>
          <w:rFonts w:ascii="Times New Roman" w:hAnsi="Times New Roman"/>
          <w:sz w:val="28"/>
          <w:szCs w:val="28"/>
        </w:rPr>
        <w:t>y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>tl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>ri t</w:t>
      </w:r>
      <w:r w:rsidRPr="00FA5A77">
        <w:rPr>
          <w:rFonts w:ascii="Times New Roman" w:hAnsi="Times New Roman"/>
          <w:sz w:val="28"/>
          <w:szCs w:val="28"/>
          <w:lang w:val="az-Latn-AZ"/>
        </w:rPr>
        <w:t>əm</w:t>
      </w:r>
      <w:r w:rsidRPr="00FA5A77">
        <w:rPr>
          <w:rFonts w:ascii="Times New Roman" w:hAnsi="Times New Roman"/>
          <w:sz w:val="28"/>
          <w:szCs w:val="28"/>
        </w:rPr>
        <w:t>in edir.</w:t>
      </w:r>
    </w:p>
    <w:p w14:paraId="50ACB172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Selektiv,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s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eçici </w:t>
      </w:r>
      <w:r w:rsidRPr="00FA5A77">
        <w:rPr>
          <w:rFonts w:ascii="Times New Roman" w:hAnsi="Times New Roman"/>
          <w:sz w:val="28"/>
          <w:szCs w:val="28"/>
          <w:lang w:val="az-Latn-AZ"/>
        </w:rPr>
        <w:t>olaraq keçiriciliyi həyata keçirir</w:t>
      </w:r>
    </w:p>
    <w:p w14:paraId="0C203C8E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Akti</w:t>
      </w:r>
      <w:r w:rsidRPr="00FA5A77">
        <w:rPr>
          <w:rFonts w:ascii="Times New Roman" w:hAnsi="Times New Roman"/>
          <w:sz w:val="28"/>
          <w:szCs w:val="28"/>
          <w:lang w:val="az-Latn-AZ"/>
        </w:rPr>
        <w:t>v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transport </w:t>
      </w:r>
      <w:r w:rsidRPr="00FA5A77">
        <w:rPr>
          <w:rFonts w:ascii="Times New Roman" w:hAnsi="Times New Roman"/>
          <w:sz w:val="28"/>
          <w:szCs w:val="28"/>
          <w:lang w:val="az-Latn-AZ"/>
        </w:rPr>
        <w:t>mexanizmi ilə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madd</w:t>
      </w:r>
      <w:r w:rsidRPr="00FA5A77">
        <w:rPr>
          <w:rFonts w:ascii="Times New Roman" w:hAnsi="Times New Roman"/>
          <w:sz w:val="28"/>
          <w:szCs w:val="28"/>
          <w:lang w:val="az-Latn-AZ"/>
        </w:rPr>
        <w:t>ələrin daşınmasını (nəqli) təmin edir</w:t>
      </w:r>
    </w:p>
    <w:p w14:paraId="4BBFDAC4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Tənəffüs üçün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elektron transport sistemi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ni istifadə edir  </w:t>
      </w:r>
    </w:p>
    <w:p w14:paraId="1A388079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Bios</w:t>
      </w:r>
      <w:r w:rsidRPr="00FA5A77">
        <w:rPr>
          <w:rFonts w:ascii="Times New Roman" w:hAnsi="Times New Roman"/>
          <w:sz w:val="28"/>
          <w:szCs w:val="28"/>
          <w:lang w:val="az-Latn-AZ"/>
        </w:rPr>
        <w:t>i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ntez ve hidrolitik </w:t>
      </w:r>
      <w:r w:rsidRPr="00FA5A77">
        <w:rPr>
          <w:rFonts w:ascii="Times New Roman" w:hAnsi="Times New Roman"/>
          <w:sz w:val="28"/>
          <w:szCs w:val="28"/>
          <w:lang w:val="az-Latn-AZ"/>
        </w:rPr>
        <w:t>fermentləri</w:t>
      </w:r>
      <w:r w:rsidRPr="00FA5A77">
        <w:rPr>
          <w:rFonts w:ascii="Times New Roman" w:hAnsi="Times New Roman"/>
          <w:sz w:val="28"/>
          <w:szCs w:val="28"/>
          <w:lang w:val="tr-TR"/>
        </w:rPr>
        <w:t>, t</w:t>
      </w:r>
      <w:r w:rsidRPr="00FA5A77">
        <w:rPr>
          <w:rFonts w:ascii="Times New Roman" w:hAnsi="Times New Roman"/>
          <w:sz w:val="28"/>
          <w:szCs w:val="28"/>
        </w:rPr>
        <w:t>ransfer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v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s</w:t>
      </w:r>
      <w:r w:rsidRPr="00FA5A77">
        <w:rPr>
          <w:rFonts w:ascii="Times New Roman" w:hAnsi="Times New Roman"/>
          <w:sz w:val="28"/>
          <w:szCs w:val="28"/>
        </w:rPr>
        <w:t>i</w:t>
      </w:r>
      <w:r w:rsidRPr="00FA5A77">
        <w:rPr>
          <w:rFonts w:ascii="Times New Roman" w:hAnsi="Times New Roman"/>
          <w:sz w:val="28"/>
          <w:szCs w:val="28"/>
          <w:lang w:val="az-Latn-AZ"/>
        </w:rPr>
        <w:t>qn</w:t>
      </w:r>
      <w:r w:rsidRPr="00FA5A77">
        <w:rPr>
          <w:rFonts w:ascii="Times New Roman" w:hAnsi="Times New Roman"/>
          <w:sz w:val="28"/>
          <w:szCs w:val="28"/>
        </w:rPr>
        <w:t>al proteinl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</w:rPr>
        <w:t>ri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d</w:t>
      </w:r>
      <w:r w:rsidRPr="00FA5A77">
        <w:rPr>
          <w:rFonts w:ascii="Times New Roman" w:hAnsi="Times New Roman"/>
          <w:sz w:val="28"/>
          <w:szCs w:val="28"/>
          <w:lang w:val="tr-TR"/>
        </w:rPr>
        <w:t>aşı</w:t>
      </w:r>
      <w:r w:rsidRPr="00FA5A77">
        <w:rPr>
          <w:rFonts w:ascii="Times New Roman" w:hAnsi="Times New Roman"/>
          <w:sz w:val="28"/>
          <w:szCs w:val="28"/>
          <w:lang w:val="az-Latn-AZ"/>
        </w:rPr>
        <w:t>yı</w:t>
      </w:r>
      <w:r w:rsidRPr="00FA5A77">
        <w:rPr>
          <w:rFonts w:ascii="Times New Roman" w:hAnsi="Times New Roman"/>
          <w:sz w:val="28"/>
          <w:szCs w:val="28"/>
          <w:lang w:val="tr-TR"/>
        </w:rPr>
        <w:t>r</w:t>
      </w:r>
    </w:p>
    <w:p w14:paraId="04A571AF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Bakteri</w:t>
      </w:r>
      <w:r w:rsidRPr="00FA5A77">
        <w:rPr>
          <w:rFonts w:ascii="Times New Roman" w:hAnsi="Times New Roman"/>
          <w:sz w:val="28"/>
          <w:szCs w:val="28"/>
          <w:lang w:val="az-Latn-AZ"/>
        </w:rPr>
        <w:t>ya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x</w:t>
      </w:r>
      <w:r w:rsidRPr="00FA5A77">
        <w:rPr>
          <w:rFonts w:ascii="Times New Roman" w:hAnsi="Times New Roman"/>
          <w:sz w:val="28"/>
          <w:szCs w:val="28"/>
          <w:lang w:val="tr-TR"/>
        </w:rPr>
        <w:t>romo</w:t>
      </w:r>
      <w:r w:rsidRPr="00FA5A77">
        <w:rPr>
          <w:rFonts w:ascii="Times New Roman" w:hAnsi="Times New Roman"/>
          <w:sz w:val="28"/>
          <w:szCs w:val="28"/>
          <w:lang w:val="az-Latn-AZ"/>
        </w:rPr>
        <w:t>s</w:t>
      </w:r>
      <w:r w:rsidRPr="00FA5A77">
        <w:rPr>
          <w:rFonts w:ascii="Times New Roman" w:hAnsi="Times New Roman"/>
          <w:sz w:val="28"/>
          <w:szCs w:val="28"/>
          <w:lang w:val="tr-TR"/>
        </w:rPr>
        <w:t>omu v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plazmidl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r </w:t>
      </w:r>
      <w:r w:rsidRPr="00FA5A77">
        <w:rPr>
          <w:rFonts w:ascii="Times New Roman" w:hAnsi="Times New Roman"/>
          <w:sz w:val="28"/>
          <w:szCs w:val="28"/>
          <w:lang w:val="az-Latn-AZ"/>
        </w:rPr>
        <w:t>ü</w:t>
      </w:r>
      <w:r w:rsidRPr="00FA5A77">
        <w:rPr>
          <w:rFonts w:ascii="Times New Roman" w:hAnsi="Times New Roman"/>
          <w:sz w:val="28"/>
          <w:szCs w:val="28"/>
          <w:lang w:val="tr-TR"/>
        </w:rPr>
        <w:t>ç</w:t>
      </w:r>
      <w:r w:rsidRPr="00FA5A77">
        <w:rPr>
          <w:rFonts w:ascii="Times New Roman" w:hAnsi="Times New Roman"/>
          <w:sz w:val="28"/>
          <w:szCs w:val="28"/>
          <w:lang w:val="az-Latn-AZ"/>
        </w:rPr>
        <w:t>ü</w:t>
      </w:r>
      <w:r w:rsidRPr="00FA5A77">
        <w:rPr>
          <w:rFonts w:ascii="Times New Roman" w:hAnsi="Times New Roman"/>
          <w:sz w:val="28"/>
          <w:szCs w:val="28"/>
          <w:lang w:val="tr-TR"/>
        </w:rPr>
        <w:t>n spesifik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birləşmə sahələri var</w:t>
      </w:r>
    </w:p>
    <w:p w14:paraId="5A07043D" w14:textId="77777777" w:rsidR="00FA5A77" w:rsidRPr="00FA5A77" w:rsidRDefault="00FA5A77" w:rsidP="005573A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lastRenderedPageBreak/>
        <w:t>SPM-nın daxili qismində aktinə bənzər protein lifləri  bakteriyanın morfoloji forma almasında iştirak edir. Bu  liflər treponemanın spiral şəkildə olmasını təmin edir.</w:t>
      </w:r>
    </w:p>
    <w:p w14:paraId="62596FE8" w14:textId="77777777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</w:rPr>
        <w:t>Sitoplazm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at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ik membran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4A7D85FD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St</w:t>
      </w:r>
      <w:r w:rsidRPr="00FA5A77">
        <w:rPr>
          <w:rFonts w:ascii="Times New Roman" w:hAnsi="Times New Roman"/>
          <w:sz w:val="28"/>
          <w:szCs w:val="28"/>
          <w:lang w:val="tr-TR"/>
        </w:rPr>
        <w:t>erol</w:t>
      </w:r>
      <w:r w:rsidRPr="00FA5A77">
        <w:rPr>
          <w:rFonts w:ascii="Times New Roman" w:hAnsi="Times New Roman"/>
          <w:sz w:val="28"/>
          <w:szCs w:val="28"/>
          <w:lang w:val="az-Latn-AZ"/>
        </w:rPr>
        <w:t>lar yoxdur (mikoplazmalar istisna olmaqla)</w:t>
      </w:r>
    </w:p>
    <w:p w14:paraId="4C8A17BF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</w:rPr>
        <w:t>Xaricd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ə </w:t>
      </w:r>
      <w:r w:rsidRPr="00FA5A77">
        <w:rPr>
          <w:rFonts w:ascii="Times New Roman" w:hAnsi="Times New Roman"/>
          <w:sz w:val="28"/>
          <w:szCs w:val="28"/>
          <w:lang w:val="tr-TR"/>
        </w:rPr>
        <w:t>v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daxildə </w:t>
      </w:r>
      <w:r w:rsidRPr="00FA5A77">
        <w:rPr>
          <w:rFonts w:ascii="Times New Roman" w:hAnsi="Times New Roman"/>
          <w:sz w:val="28"/>
          <w:szCs w:val="28"/>
          <w:lang w:val="tr-TR"/>
        </w:rPr>
        <w:t>protein t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>b</w:t>
      </w:r>
      <w:r w:rsidRPr="00FA5A77">
        <w:rPr>
          <w:rFonts w:ascii="Times New Roman" w:hAnsi="Times New Roman"/>
          <w:sz w:val="28"/>
          <w:szCs w:val="28"/>
          <w:lang w:val="az-Latn-AZ"/>
        </w:rPr>
        <w:t>əqə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(50-70 % </w:t>
      </w:r>
      <w:r w:rsidRPr="00FA5A77">
        <w:rPr>
          <w:rFonts w:ascii="Times New Roman" w:hAnsi="Times New Roman"/>
          <w:sz w:val="28"/>
          <w:szCs w:val="28"/>
          <w:lang w:val="az-Latn-AZ"/>
        </w:rPr>
        <w:t>)</w:t>
      </w:r>
      <w:r w:rsidRPr="00FA5A77">
        <w:rPr>
          <w:rFonts w:ascii="Times New Roman" w:hAnsi="Times New Roman"/>
          <w:sz w:val="28"/>
          <w:szCs w:val="28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eukariot membranın quruluşu kimi 2 qat (</w:t>
      </w:r>
      <w:r w:rsidRPr="00FA5A77">
        <w:rPr>
          <w:rFonts w:ascii="Times New Roman" w:hAnsi="Times New Roman"/>
          <w:sz w:val="28"/>
          <w:szCs w:val="28"/>
        </w:rPr>
        <w:t>bimolekulyar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) lipiddən </w:t>
      </w:r>
      <w:r w:rsidRPr="00FA5A77">
        <w:rPr>
          <w:rFonts w:ascii="Times New Roman" w:hAnsi="Times New Roman"/>
          <w:sz w:val="28"/>
          <w:szCs w:val="28"/>
        </w:rPr>
        <w:t xml:space="preserve"> t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>ş</w:t>
      </w:r>
      <w:r w:rsidRPr="00FA5A77">
        <w:rPr>
          <w:rFonts w:ascii="Times New Roman" w:hAnsi="Times New Roman"/>
          <w:sz w:val="28"/>
          <w:szCs w:val="28"/>
        </w:rPr>
        <w:t>kil olunub.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68BDD63F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Enerji sintezi və elektron transportu əsas funksiyasıdır</w:t>
      </w:r>
    </w:p>
    <w:p w14:paraId="55D12340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 xml:space="preserve">Ortada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iki təbəqəli  f</w:t>
      </w:r>
      <w:r w:rsidRPr="00FA5A77">
        <w:rPr>
          <w:rFonts w:ascii="Times New Roman" w:hAnsi="Times New Roman"/>
          <w:sz w:val="28"/>
          <w:szCs w:val="28"/>
          <w:lang w:val="tr-TR"/>
        </w:rPr>
        <w:t>osfolipid</w:t>
      </w:r>
      <w:r w:rsidRPr="00FA5A77">
        <w:rPr>
          <w:rFonts w:ascii="Times New Roman" w:hAnsi="Times New Roman"/>
          <w:sz w:val="28"/>
          <w:szCs w:val="28"/>
          <w:lang w:val="az-Latn-AZ"/>
        </w:rPr>
        <w:t>i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(</w:t>
      </w:r>
      <w:r w:rsidRPr="00FA5A77">
        <w:rPr>
          <w:rFonts w:ascii="Times New Roman" w:hAnsi="Times New Roman"/>
          <w:sz w:val="28"/>
          <w:szCs w:val="28"/>
          <w:lang w:val="az-Latn-AZ"/>
        </w:rPr>
        <w:t>2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0-30 % </w:t>
      </w:r>
      <w:r w:rsidRPr="00FA5A77">
        <w:rPr>
          <w:rFonts w:ascii="Times New Roman" w:hAnsi="Times New Roman"/>
          <w:sz w:val="28"/>
          <w:szCs w:val="28"/>
          <w:lang w:val="az-Latn-AZ"/>
        </w:rPr>
        <w:t>)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var</w:t>
      </w:r>
    </w:p>
    <w:p w14:paraId="53422B76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Transpeptidaza zülalı var (PBP-penisillin bağlayan protein)</w:t>
      </w:r>
    </w:p>
    <w:p w14:paraId="2C8A2636" w14:textId="77777777" w:rsidR="00FA5A77" w:rsidRPr="00FA5A77" w:rsidRDefault="00FA5A77" w:rsidP="005573A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M</w:t>
      </w:r>
      <w:r w:rsidRPr="00FA5A77">
        <w:rPr>
          <w:rFonts w:ascii="Times New Roman" w:hAnsi="Times New Roman"/>
          <w:sz w:val="28"/>
          <w:szCs w:val="28"/>
        </w:rPr>
        <w:t>ez</w:t>
      </w:r>
      <w:r w:rsidRPr="00FA5A77">
        <w:rPr>
          <w:rFonts w:ascii="Times New Roman" w:hAnsi="Times New Roman"/>
          <w:sz w:val="28"/>
          <w:szCs w:val="28"/>
          <w:lang w:val="az-Latn-AZ"/>
        </w:rPr>
        <w:t>aso</w:t>
      </w:r>
      <w:r w:rsidRPr="00FA5A77">
        <w:rPr>
          <w:rFonts w:ascii="Times New Roman" w:hAnsi="Times New Roman"/>
          <w:sz w:val="28"/>
          <w:szCs w:val="28"/>
        </w:rPr>
        <w:t>m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tr-TR"/>
        </w:rPr>
        <w:sym w:font="Symbol" w:char="F0AE"/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membramnın  s</w:t>
      </w:r>
      <w:r w:rsidRPr="00FA5A77">
        <w:rPr>
          <w:rFonts w:ascii="Times New Roman" w:hAnsi="Times New Roman"/>
          <w:sz w:val="28"/>
          <w:szCs w:val="28"/>
          <w:lang w:val="tr-TR"/>
        </w:rPr>
        <w:t>itoplazma iç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ərisinə </w:t>
      </w:r>
      <w:r w:rsidRPr="00FA5A77">
        <w:rPr>
          <w:rFonts w:ascii="Times New Roman" w:hAnsi="Times New Roman"/>
          <w:sz w:val="28"/>
          <w:szCs w:val="28"/>
          <w:lang w:val="tr-TR"/>
        </w:rPr>
        <w:t>inva</w:t>
      </w:r>
      <w:r w:rsidRPr="00FA5A77">
        <w:rPr>
          <w:rFonts w:ascii="Times New Roman" w:hAnsi="Times New Roman"/>
          <w:sz w:val="28"/>
          <w:szCs w:val="28"/>
          <w:lang w:val="az-Latn-AZ"/>
        </w:rPr>
        <w:t>gi</w:t>
      </w:r>
      <w:r w:rsidRPr="00FA5A77">
        <w:rPr>
          <w:rFonts w:ascii="Times New Roman" w:hAnsi="Times New Roman"/>
          <w:sz w:val="28"/>
          <w:szCs w:val="28"/>
          <w:lang w:val="tr-TR"/>
        </w:rPr>
        <w:t>nas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iyasıdır </w:t>
      </w:r>
      <w:r w:rsidRPr="00FA5A77">
        <w:rPr>
          <w:rFonts w:ascii="Times New Roman" w:hAnsi="Times New Roman"/>
          <w:sz w:val="28"/>
          <w:szCs w:val="28"/>
          <w:lang w:val="tr-TR"/>
        </w:rPr>
        <w:sym w:font="Symbol" w:char="F0AE"/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daha ço</w:t>
      </w:r>
      <w:r w:rsidRPr="00FA5A77">
        <w:rPr>
          <w:rFonts w:ascii="Times New Roman" w:hAnsi="Times New Roman"/>
          <w:sz w:val="28"/>
          <w:szCs w:val="28"/>
          <w:lang w:val="az-Latn-AZ"/>
        </w:rPr>
        <w:t>x Q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ram </w:t>
      </w:r>
      <w:r w:rsidRPr="00FA5A77">
        <w:rPr>
          <w:rFonts w:ascii="Times New Roman" w:hAnsi="Times New Roman"/>
          <w:sz w:val="28"/>
          <w:szCs w:val="28"/>
          <w:lang w:val="az-Latn-AZ"/>
        </w:rPr>
        <w:t>müsbətlərdə mitoxondrini əvəz edir</w:t>
      </w:r>
    </w:p>
    <w:p w14:paraId="4AE89F03" w14:textId="77777777" w:rsidR="00FA5A77" w:rsidRPr="00FA5A77" w:rsidRDefault="00FA5A77" w:rsidP="005573A5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</w:rPr>
        <w:t xml:space="preserve">Sentral mezozom </w:t>
      </w:r>
      <w:r w:rsidRPr="00FA5A77">
        <w:rPr>
          <w:rFonts w:ascii="Times New Roman" w:hAnsi="Times New Roman"/>
          <w:sz w:val="28"/>
          <w:szCs w:val="28"/>
          <w:lang w:val="tr-TR"/>
        </w:rPr>
        <w:sym w:font="Symbol" w:char="F0AE"/>
      </w:r>
      <w:r w:rsidRPr="00FA5A77">
        <w:rPr>
          <w:rFonts w:ascii="Times New Roman" w:hAnsi="Times New Roman"/>
          <w:sz w:val="28"/>
          <w:szCs w:val="28"/>
        </w:rPr>
        <w:t xml:space="preserve"> DN</w:t>
      </w:r>
      <w:r w:rsidRPr="00FA5A77">
        <w:rPr>
          <w:rFonts w:ascii="Times New Roman" w:hAnsi="Times New Roman"/>
          <w:sz w:val="28"/>
          <w:szCs w:val="28"/>
          <w:lang w:val="az-Latn-AZ"/>
        </w:rPr>
        <w:t>T  r</w:t>
      </w:r>
      <w:r w:rsidRPr="00FA5A77">
        <w:rPr>
          <w:rFonts w:ascii="Times New Roman" w:hAnsi="Times New Roman"/>
          <w:sz w:val="28"/>
          <w:szCs w:val="28"/>
        </w:rPr>
        <w:t>eplikas</w:t>
      </w:r>
      <w:r w:rsidRPr="00FA5A77">
        <w:rPr>
          <w:rFonts w:ascii="Times New Roman" w:hAnsi="Times New Roman"/>
          <w:sz w:val="28"/>
          <w:szCs w:val="28"/>
          <w:lang w:val="az-Latn-AZ"/>
        </w:rPr>
        <w:t>iyası</w:t>
      </w:r>
    </w:p>
    <w:p w14:paraId="5929152C" w14:textId="77777777" w:rsidR="00FA5A77" w:rsidRPr="00FA5A77" w:rsidRDefault="00FA5A77" w:rsidP="005573A5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</w:rPr>
        <w:t xml:space="preserve">Lateral mezozom </w:t>
      </w:r>
      <w:r w:rsidRPr="00FA5A77">
        <w:rPr>
          <w:rFonts w:ascii="Times New Roman" w:hAnsi="Times New Roman"/>
          <w:sz w:val="28"/>
          <w:szCs w:val="28"/>
          <w:lang w:val="tr-TR"/>
        </w:rPr>
        <w:sym w:font="Symbol" w:char="F0AE"/>
      </w:r>
      <w:r w:rsidRPr="00FA5A77">
        <w:rPr>
          <w:rFonts w:ascii="Times New Roman" w:hAnsi="Times New Roman"/>
          <w:sz w:val="28"/>
          <w:szCs w:val="28"/>
        </w:rPr>
        <w:t xml:space="preserve"> protein</w:t>
      </w:r>
      <w:r w:rsidRPr="00FA5A77">
        <w:rPr>
          <w:rFonts w:ascii="Times New Roman" w:hAnsi="Times New Roman"/>
          <w:sz w:val="28"/>
          <w:szCs w:val="28"/>
          <w:lang w:val="tr-TR"/>
        </w:rPr>
        <w:t>-</w:t>
      </w:r>
      <w:r w:rsidRPr="00FA5A77">
        <w:rPr>
          <w:rFonts w:ascii="Times New Roman" w:hAnsi="Times New Roman"/>
          <w:sz w:val="28"/>
          <w:szCs w:val="28"/>
          <w:lang w:val="az-Latn-AZ"/>
        </w:rPr>
        <w:t>ferment sintezi</w:t>
      </w:r>
    </w:p>
    <w:p w14:paraId="62471330" w14:textId="37B6AD35" w:rsidR="00FA5A77" w:rsidRDefault="00FA5A77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H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üc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ey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r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ə 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d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</w:t>
      </w: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varı</w:t>
      </w:r>
    </w:p>
    <w:p w14:paraId="0354185E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r-TR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 xml:space="preserve">     Sitoplazm</w:t>
      </w:r>
      <w:r w:rsidRPr="00FA5A77">
        <w:rPr>
          <w:rFonts w:ascii="Times New Roman" w:hAnsi="Times New Roman"/>
          <w:sz w:val="28"/>
          <w:szCs w:val="28"/>
          <w:lang w:val="az-Latn-AZ"/>
        </w:rPr>
        <w:t>atik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membranı 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əhatə edən 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q</w:t>
      </w:r>
      <w:r w:rsidRPr="00FA5A77">
        <w:rPr>
          <w:rFonts w:ascii="Times New Roman" w:hAnsi="Times New Roman"/>
          <w:sz w:val="28"/>
          <w:szCs w:val="28"/>
          <w:lang w:val="tr-TR"/>
        </w:rPr>
        <w:t>oruyucu  t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>b</w:t>
      </w:r>
      <w:r w:rsidRPr="00FA5A77">
        <w:rPr>
          <w:rFonts w:ascii="Times New Roman" w:hAnsi="Times New Roman"/>
          <w:sz w:val="28"/>
          <w:szCs w:val="28"/>
          <w:lang w:val="az-Latn-AZ"/>
        </w:rPr>
        <w:t>əqədir</w:t>
      </w:r>
    </w:p>
    <w:p w14:paraId="4C3788AB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Bakteri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yalara forma </w:t>
      </w:r>
      <w:r w:rsidRPr="00FA5A77">
        <w:rPr>
          <w:rFonts w:ascii="Times New Roman" w:hAnsi="Times New Roman"/>
          <w:sz w:val="28"/>
          <w:szCs w:val="28"/>
          <w:lang w:val="tr-TR"/>
        </w:rPr>
        <w:t>verir</w:t>
      </w:r>
    </w:p>
    <w:p w14:paraId="0982DCA5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Bar</w:t>
      </w:r>
      <w:r w:rsidRPr="00FA5A77">
        <w:rPr>
          <w:rFonts w:ascii="Times New Roman" w:hAnsi="Times New Roman"/>
          <w:sz w:val="28"/>
          <w:szCs w:val="28"/>
          <w:lang w:val="az-Latn-AZ"/>
        </w:rPr>
        <w:t>y</w:t>
      </w:r>
      <w:r w:rsidRPr="00FA5A77">
        <w:rPr>
          <w:rFonts w:ascii="Times New Roman" w:hAnsi="Times New Roman"/>
          <w:sz w:val="28"/>
          <w:szCs w:val="28"/>
          <w:lang w:val="tr-TR"/>
        </w:rPr>
        <w:t>er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funksiyasını daşıyır</w:t>
      </w:r>
    </w:p>
    <w:p w14:paraId="7C576C39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Bakteriyanı</w:t>
      </w:r>
      <w:r w:rsidRPr="00FA5A77">
        <w:rPr>
          <w:rFonts w:ascii="Times New Roman" w:hAnsi="Times New Roman"/>
          <w:sz w:val="28"/>
          <w:szCs w:val="28"/>
        </w:rPr>
        <w:t>n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daxilindəki o</w:t>
      </w:r>
      <w:r w:rsidRPr="00FA5A77">
        <w:rPr>
          <w:rFonts w:ascii="Times New Roman" w:hAnsi="Times New Roman"/>
          <w:sz w:val="28"/>
          <w:szCs w:val="28"/>
          <w:lang w:val="tr-TR"/>
        </w:rPr>
        <w:t>smotik liz</w:t>
      </w:r>
      <w:r w:rsidRPr="00FA5A77">
        <w:rPr>
          <w:rFonts w:ascii="Times New Roman" w:hAnsi="Times New Roman"/>
          <w:sz w:val="28"/>
          <w:szCs w:val="28"/>
          <w:lang w:val="az-Latn-AZ"/>
        </w:rPr>
        <w:t>isdən qoruy</w:t>
      </w:r>
      <w:r w:rsidRPr="00FA5A77">
        <w:rPr>
          <w:rFonts w:ascii="Times New Roman" w:hAnsi="Times New Roman"/>
          <w:sz w:val="28"/>
          <w:szCs w:val="28"/>
          <w:lang w:val="tr-TR"/>
        </w:rPr>
        <w:t>ur</w:t>
      </w:r>
    </w:p>
    <w:p w14:paraId="40DFAF15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Sahib </w:t>
      </w:r>
      <w:r w:rsidRPr="00FA5A77">
        <w:rPr>
          <w:rFonts w:ascii="Times New Roman" w:hAnsi="Times New Roman"/>
          <w:sz w:val="28"/>
          <w:szCs w:val="28"/>
          <w:lang w:val="tr-TR"/>
        </w:rPr>
        <w:t>hüc</w:t>
      </w:r>
      <w:r w:rsidRPr="00FA5A77">
        <w:rPr>
          <w:rFonts w:ascii="Times New Roman" w:hAnsi="Times New Roman"/>
          <w:sz w:val="28"/>
          <w:szCs w:val="28"/>
          <w:lang w:val="az-Latn-AZ"/>
        </w:rPr>
        <w:t>ey</w:t>
      </w:r>
      <w:r w:rsidRPr="00FA5A77">
        <w:rPr>
          <w:rFonts w:ascii="Times New Roman" w:hAnsi="Times New Roman"/>
          <w:sz w:val="28"/>
          <w:szCs w:val="28"/>
          <w:lang w:val="tr-TR"/>
        </w:rPr>
        <w:t>r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il</w:t>
      </w:r>
      <w:r w:rsidRPr="00FA5A77">
        <w:rPr>
          <w:rFonts w:ascii="Times New Roman" w:hAnsi="Times New Roman"/>
          <w:sz w:val="28"/>
          <w:szCs w:val="28"/>
          <w:lang w:val="az-Latn-AZ"/>
        </w:rPr>
        <w:t>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FA5A77">
        <w:rPr>
          <w:rFonts w:ascii="Times New Roman" w:hAnsi="Times New Roman"/>
          <w:sz w:val="28"/>
          <w:szCs w:val="28"/>
          <w:lang w:val="az-Latn-AZ"/>
        </w:rPr>
        <w:t>əlaqəni təmin edir</w:t>
      </w:r>
    </w:p>
    <w:p w14:paraId="604C9384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>Sahib hüceyrəyə birləşmədə</w:t>
      </w:r>
      <w:r w:rsidRPr="00FA5A77">
        <w:rPr>
          <w:rFonts w:ascii="Times New Roman" w:hAnsi="Times New Roman"/>
          <w:sz w:val="28"/>
          <w:szCs w:val="28"/>
          <w:lang w:val="tr-TR"/>
        </w:rPr>
        <w:t xml:space="preserve"> rol oyna</w:t>
      </w:r>
      <w:r w:rsidRPr="00FA5A77">
        <w:rPr>
          <w:rFonts w:ascii="Times New Roman" w:hAnsi="Times New Roman"/>
          <w:sz w:val="28"/>
          <w:szCs w:val="28"/>
          <w:lang w:val="az-Latn-AZ"/>
        </w:rPr>
        <w:t>yır</w:t>
      </w:r>
    </w:p>
    <w:p w14:paraId="74C41574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A77">
        <w:rPr>
          <w:rFonts w:ascii="Times New Roman" w:hAnsi="Times New Roman"/>
          <w:sz w:val="28"/>
          <w:szCs w:val="28"/>
          <w:lang w:val="tr-TR"/>
        </w:rPr>
        <w:t>Gram</w:t>
      </w:r>
      <w:r w:rsidRPr="00FA5A77">
        <w:rPr>
          <w:rFonts w:ascii="Times New Roman" w:hAnsi="Times New Roman"/>
          <w:sz w:val="28"/>
          <w:szCs w:val="28"/>
          <w:lang w:val="az-Latn-AZ"/>
        </w:rPr>
        <w:t xml:space="preserve"> üsulu ilə təyin edilə bilir</w:t>
      </w:r>
    </w:p>
    <w:p w14:paraId="2177EF90" w14:textId="77777777" w:rsidR="00FA5A77" w:rsidRPr="00FA5A77" w:rsidRDefault="00FA5A77" w:rsidP="005573A5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FA5A77">
        <w:rPr>
          <w:rFonts w:ascii="Times New Roman" w:hAnsi="Times New Roman"/>
          <w:sz w:val="28"/>
          <w:szCs w:val="28"/>
          <w:lang w:val="az-Latn-AZ"/>
        </w:rPr>
        <w:t xml:space="preserve"> Bakteriyalar tərəfindən törənən xəstəliklərin patogenezində  rol oynayır</w:t>
      </w:r>
    </w:p>
    <w:p w14:paraId="25761ABA" w14:textId="77777777" w:rsidR="00713626" w:rsidRPr="00713626" w:rsidRDefault="00713626" w:rsidP="005573A5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Hücеyrə divarı 10-20 nm qalınlığa malik оlmaqla baktеriya hücеyrəsinin quru qalığının 20-30%-ni təşkil еdir. </w:t>
      </w:r>
    </w:p>
    <w:p w14:paraId="3EEC2890" w14:textId="77777777" w:rsidR="00713626" w:rsidRPr="00713626" w:rsidRDefault="00713626" w:rsidP="005573A5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Baktеriya hücеyrəsinə sabit fоrma vеrən hücеyrə divarının quruluşu хеyli mürəkkəbdir. </w:t>
      </w:r>
      <w:r w:rsidRPr="00713626">
        <w:rPr>
          <w:rFonts w:ascii="Times New Roman" w:hAnsi="Times New Roman"/>
          <w:sz w:val="28"/>
          <w:szCs w:val="28"/>
          <w:lang w:val="ru-RU"/>
        </w:rPr>
        <w:t xml:space="preserve">О, bir nеçə qatdan təşkil оlunmuşdur. </w:t>
      </w:r>
    </w:p>
    <w:p w14:paraId="04DCF1BC" w14:textId="77777777" w:rsidR="00713626" w:rsidRPr="00713626" w:rsidRDefault="00713626" w:rsidP="005573A5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</w:rPr>
        <w:t xml:space="preserve">Qram üsuluna (Hans </w:t>
      </w:r>
      <w:r w:rsidRPr="00713626">
        <w:rPr>
          <w:rFonts w:ascii="Times New Roman" w:hAnsi="Times New Roman"/>
          <w:sz w:val="28"/>
          <w:szCs w:val="28"/>
          <w:lang w:val="ru-RU"/>
        </w:rPr>
        <w:t>Х</w:t>
      </w:r>
      <w:r w:rsidRPr="00713626">
        <w:rPr>
          <w:rFonts w:ascii="Times New Roman" w:hAnsi="Times New Roman"/>
          <w:sz w:val="28"/>
          <w:szCs w:val="28"/>
        </w:rPr>
        <w:t>ristian Qramın şərəfinə adlandırılmışdır) münasibətinə görə bakt</w:t>
      </w:r>
      <w:r w:rsidRPr="00713626">
        <w:rPr>
          <w:rFonts w:ascii="Times New Roman" w:hAnsi="Times New Roman"/>
          <w:sz w:val="28"/>
          <w:szCs w:val="28"/>
          <w:lang w:val="ru-RU"/>
        </w:rPr>
        <w:t>е</w:t>
      </w:r>
      <w:r w:rsidRPr="00713626">
        <w:rPr>
          <w:rFonts w:ascii="Times New Roman" w:hAnsi="Times New Roman"/>
          <w:sz w:val="28"/>
          <w:szCs w:val="28"/>
        </w:rPr>
        <w:t xml:space="preserve">riyaların iki qrupa - </w:t>
      </w:r>
      <w:r w:rsidRPr="00713626">
        <w:rPr>
          <w:rFonts w:ascii="Times New Roman" w:hAnsi="Times New Roman"/>
          <w:sz w:val="28"/>
          <w:szCs w:val="28"/>
          <w:lang w:val="az-Latn-AZ"/>
        </w:rPr>
        <w:t>Q</w:t>
      </w:r>
      <w:r w:rsidRPr="00713626">
        <w:rPr>
          <w:rFonts w:ascii="Times New Roman" w:hAnsi="Times New Roman"/>
          <w:sz w:val="28"/>
          <w:szCs w:val="28"/>
        </w:rPr>
        <w:t xml:space="preserve">ram mənfi və </w:t>
      </w:r>
      <w:r w:rsidRPr="00713626">
        <w:rPr>
          <w:rFonts w:ascii="Times New Roman" w:hAnsi="Times New Roman"/>
          <w:sz w:val="28"/>
          <w:szCs w:val="28"/>
          <w:lang w:val="az-Latn-AZ"/>
        </w:rPr>
        <w:t>Q</w:t>
      </w:r>
      <w:r w:rsidRPr="00713626">
        <w:rPr>
          <w:rFonts w:ascii="Times New Roman" w:hAnsi="Times New Roman"/>
          <w:sz w:val="28"/>
          <w:szCs w:val="28"/>
        </w:rPr>
        <w:t>ram müsbət bakt</w:t>
      </w:r>
      <w:r w:rsidRPr="00713626">
        <w:rPr>
          <w:rFonts w:ascii="Times New Roman" w:hAnsi="Times New Roman"/>
          <w:sz w:val="28"/>
          <w:szCs w:val="28"/>
          <w:lang w:val="ru-RU"/>
        </w:rPr>
        <w:t>е</w:t>
      </w:r>
      <w:r w:rsidRPr="00713626">
        <w:rPr>
          <w:rFonts w:ascii="Times New Roman" w:hAnsi="Times New Roman"/>
          <w:sz w:val="28"/>
          <w:szCs w:val="28"/>
        </w:rPr>
        <w:t>riyalara bölünməsi hüc</w:t>
      </w:r>
      <w:r w:rsidRPr="00713626">
        <w:rPr>
          <w:rFonts w:ascii="Times New Roman" w:hAnsi="Times New Roman"/>
          <w:sz w:val="28"/>
          <w:szCs w:val="28"/>
          <w:lang w:val="ru-RU"/>
        </w:rPr>
        <w:t>е</w:t>
      </w:r>
      <w:r w:rsidRPr="00713626">
        <w:rPr>
          <w:rFonts w:ascii="Times New Roman" w:hAnsi="Times New Roman"/>
          <w:sz w:val="28"/>
          <w:szCs w:val="28"/>
        </w:rPr>
        <w:t xml:space="preserve">yrə divarının quruluşundakı fərqlərlə əlaqədardır. </w:t>
      </w:r>
    </w:p>
    <w:p w14:paraId="2B326F79" w14:textId="69F8D9DE" w:rsidR="00713626" w:rsidRPr="00713626" w:rsidRDefault="00713626" w:rsidP="005573A5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</w:rPr>
        <w:t xml:space="preserve">Qram mənfi və </w:t>
      </w:r>
      <w:r>
        <w:rPr>
          <w:rFonts w:ascii="Times New Roman" w:hAnsi="Times New Roman"/>
          <w:sz w:val="28"/>
          <w:szCs w:val="28"/>
        </w:rPr>
        <w:t>Q</w:t>
      </w:r>
      <w:r w:rsidRPr="00713626">
        <w:rPr>
          <w:rFonts w:ascii="Times New Roman" w:hAnsi="Times New Roman"/>
          <w:sz w:val="28"/>
          <w:szCs w:val="28"/>
        </w:rPr>
        <w:t>ram müsbət bakt</w:t>
      </w:r>
      <w:r w:rsidRPr="00713626">
        <w:rPr>
          <w:rFonts w:ascii="Times New Roman" w:hAnsi="Times New Roman"/>
          <w:sz w:val="28"/>
          <w:szCs w:val="28"/>
          <w:lang w:val="ru-RU"/>
        </w:rPr>
        <w:t>е</w:t>
      </w:r>
      <w:r w:rsidRPr="00713626">
        <w:rPr>
          <w:rFonts w:ascii="Times New Roman" w:hAnsi="Times New Roman"/>
          <w:sz w:val="28"/>
          <w:szCs w:val="28"/>
        </w:rPr>
        <w:t>riyalarda hüc</w:t>
      </w:r>
      <w:r w:rsidRPr="00713626">
        <w:rPr>
          <w:rFonts w:ascii="Times New Roman" w:hAnsi="Times New Roman"/>
          <w:sz w:val="28"/>
          <w:szCs w:val="28"/>
          <w:lang w:val="ru-RU"/>
        </w:rPr>
        <w:t>е</w:t>
      </w:r>
      <w:r w:rsidRPr="00713626">
        <w:rPr>
          <w:rFonts w:ascii="Times New Roman" w:hAnsi="Times New Roman"/>
          <w:sz w:val="28"/>
          <w:szCs w:val="28"/>
        </w:rPr>
        <w:t xml:space="preserve">yrə divarının quruluşu kəskin şəkildə fərqlənir. </w:t>
      </w:r>
    </w:p>
    <w:p w14:paraId="20BDB999" w14:textId="77777777" w:rsidR="00713626" w:rsidRPr="00713626" w:rsidRDefault="00713626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Qram müsbət  bakteriyaların hüceyrə divarının quruluşu</w:t>
      </w:r>
    </w:p>
    <w:p w14:paraId="141736AC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Qram müsbət  bakteriyaların hüceyrə divarında peptidoqlikan teyxat turşusu (yun., teichos-divar) ilə birləşmişdir</w:t>
      </w:r>
    </w:p>
    <w:p w14:paraId="59992944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Teyxoat turşusu fosfat rabitələrlə birləşmiş qliserin və ya ribitdən təşkil olunmuş polimerdir.</w:t>
      </w:r>
    </w:p>
    <w:p w14:paraId="63D10C2A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Peptidoqlikana kovalent rabitə ilə birləşir. </w:t>
      </w:r>
    </w:p>
    <w:p w14:paraId="65CC87C3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Teyxoat  turşusu suda həll olur. </w:t>
      </w:r>
    </w:p>
    <w:p w14:paraId="7281423E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 Məməlilərin reseptoru və ya digər bakteriyalara adheziyanı təmin edir. </w:t>
      </w:r>
    </w:p>
    <w:p w14:paraId="63D72EC5" w14:textId="77777777" w:rsidR="00713626" w:rsidRPr="00713626" w:rsidRDefault="00713626" w:rsidP="005573A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Teyxoat  turşusu patogenlik amillərindəndir.</w:t>
      </w:r>
    </w:p>
    <w:p w14:paraId="761F8E70" w14:textId="355A6529" w:rsidR="00FA5A77" w:rsidRDefault="00713626" w:rsidP="005573A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Peptidoqlikanın quruluşu:</w:t>
      </w:r>
    </w:p>
    <w:p w14:paraId="6FF88A89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Peptidoqlikan qatı, peptid (zülal) və qlikandan (polisaxarid) ibarətdir. </w:t>
      </w:r>
    </w:p>
    <w:p w14:paraId="2CE7A7E0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lastRenderedPageBreak/>
        <w:t>N-asetilqlükozamin və N-asetilmuramin turşularının qalıqları qlikozid rabitələrlə birləşərək qlikan molekulunu əmələ gətirirlər.</w:t>
      </w:r>
    </w:p>
    <w:p w14:paraId="4E200AD3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Qlikan molekulları paralel yerləşir və öz aralarında peptid rabitələri vasitəsilə birləşərək qatlar əmələ gətirir.</w:t>
      </w:r>
    </w:p>
    <w:p w14:paraId="3E4C214F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İki qlikan molekulunun N-asetilmuramin turşuları dörd amin turşu (tetrapeptid) vasitəsilə köndələn peptid rabitə ilə birləşir və beləliklə, peptidoklikan əmələ gəlir. </w:t>
      </w:r>
    </w:p>
    <w:p w14:paraId="09A6B9AE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Qram müsbət bakteriyalarda qatların sayı 40-a çataraq hüceyrə divarının 50%-ni təşkil edir.</w:t>
      </w:r>
    </w:p>
    <w:p w14:paraId="5C2E03DA" w14:textId="77777777" w:rsidR="00713626" w:rsidRPr="00713626" w:rsidRDefault="00713626" w:rsidP="005573A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Qram mənfi bakteriyalarda isə cəmi bir-iki qat olur və hüceyrə divarının ancaq 5-10%-ni təşkil edir. </w:t>
      </w:r>
    </w:p>
    <w:p w14:paraId="4BE2ECB0" w14:textId="77777777" w:rsidR="00713626" w:rsidRPr="00713626" w:rsidRDefault="00713626" w:rsidP="005573A5">
      <w:pPr>
        <w:spacing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Q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 xml:space="preserve">ram 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mənfi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 xml:space="preserve"> 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bakteriyaların 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>hüc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eyrə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tr-TR"/>
        </w:rPr>
        <w:t xml:space="preserve"> d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ivarı</w:t>
      </w:r>
    </w:p>
    <w:p w14:paraId="683A42C5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Q</w:t>
      </w:r>
      <w:r w:rsidRPr="00713626">
        <w:rPr>
          <w:rFonts w:ascii="Times New Roman" w:hAnsi="Times New Roman"/>
          <w:sz w:val="28"/>
          <w:szCs w:val="28"/>
          <w:lang w:val="tr-TR"/>
        </w:rPr>
        <w:t>ram</w:t>
      </w:r>
      <w:r w:rsidRPr="00713626">
        <w:rPr>
          <w:rFonts w:ascii="Times New Roman" w:hAnsi="Times New Roman"/>
          <w:sz w:val="28"/>
          <w:szCs w:val="28"/>
        </w:rPr>
        <w:t xml:space="preserve"> </w:t>
      </w:r>
      <w:r w:rsidRPr="00713626">
        <w:rPr>
          <w:rFonts w:ascii="Times New Roman" w:hAnsi="Times New Roman"/>
          <w:sz w:val="28"/>
          <w:szCs w:val="28"/>
          <w:lang w:val="tr-TR"/>
        </w:rPr>
        <w:t>(-)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 bakteriyaların </w:t>
      </w:r>
      <w:r w:rsidRPr="00713626">
        <w:rPr>
          <w:rFonts w:ascii="Times New Roman" w:hAnsi="Times New Roman"/>
          <w:sz w:val="28"/>
          <w:szCs w:val="28"/>
          <w:lang w:val="tr-TR"/>
        </w:rPr>
        <w:t>hüc</w:t>
      </w:r>
      <w:r w:rsidRPr="00713626">
        <w:rPr>
          <w:rFonts w:ascii="Times New Roman" w:hAnsi="Times New Roman"/>
          <w:sz w:val="28"/>
          <w:szCs w:val="28"/>
          <w:lang w:val="az-Latn-AZ"/>
        </w:rPr>
        <w:t>ey</w:t>
      </w:r>
      <w:r w:rsidRPr="00713626">
        <w:rPr>
          <w:rFonts w:ascii="Times New Roman" w:hAnsi="Times New Roman"/>
          <w:sz w:val="28"/>
          <w:szCs w:val="28"/>
          <w:lang w:val="tr-TR"/>
        </w:rPr>
        <w:t>r</w:t>
      </w:r>
      <w:r w:rsidRPr="00713626">
        <w:rPr>
          <w:rFonts w:ascii="Times New Roman" w:hAnsi="Times New Roman"/>
          <w:sz w:val="28"/>
          <w:szCs w:val="28"/>
          <w:lang w:val="az-Latn-AZ"/>
        </w:rPr>
        <w:t>ə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d</w:t>
      </w:r>
      <w:r w:rsidRPr="00713626">
        <w:rPr>
          <w:rFonts w:ascii="Times New Roman" w:hAnsi="Times New Roman"/>
          <w:sz w:val="28"/>
          <w:szCs w:val="28"/>
          <w:lang w:val="az-Latn-AZ"/>
        </w:rPr>
        <w:t>i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varının </w:t>
      </w:r>
      <w:r w:rsidRPr="00713626">
        <w:rPr>
          <w:rFonts w:ascii="Times New Roman" w:hAnsi="Times New Roman"/>
          <w:sz w:val="28"/>
          <w:szCs w:val="28"/>
          <w:lang w:val="az-Latn-AZ"/>
        </w:rPr>
        <w:t>ə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n </w:t>
      </w:r>
      <w:r w:rsidRPr="00713626">
        <w:rPr>
          <w:rFonts w:ascii="Times New Roman" w:hAnsi="Times New Roman"/>
          <w:sz w:val="28"/>
          <w:szCs w:val="28"/>
          <w:lang w:val="az-Latn-AZ"/>
        </w:rPr>
        <w:t>xaricində xarici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membran</w:t>
      </w:r>
      <w:r w:rsidRPr="00713626">
        <w:rPr>
          <w:rFonts w:ascii="Times New Roman" w:hAnsi="Times New Roman"/>
          <w:sz w:val="28"/>
          <w:szCs w:val="28"/>
          <w:lang w:val="az-Latn-AZ"/>
        </w:rPr>
        <w:t>ı var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</w:t>
      </w:r>
    </w:p>
    <w:p w14:paraId="1E205D14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Xarici  membranda </w:t>
      </w:r>
      <w:r w:rsidRPr="00713626">
        <w:rPr>
          <w:rFonts w:ascii="Times New Roman" w:hAnsi="Times New Roman"/>
          <w:sz w:val="28"/>
          <w:szCs w:val="28"/>
          <w:lang w:val="tr-TR"/>
        </w:rPr>
        <w:t>fosfolipid v</w:t>
      </w:r>
      <w:r w:rsidRPr="00713626">
        <w:rPr>
          <w:rFonts w:ascii="Times New Roman" w:hAnsi="Times New Roman"/>
          <w:sz w:val="28"/>
          <w:szCs w:val="28"/>
          <w:lang w:val="az-Latn-AZ"/>
        </w:rPr>
        <w:t>ə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LPS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 var</w:t>
      </w:r>
    </w:p>
    <w:p w14:paraId="5A9F961D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 Xarici membranda kiçik ölçülü por (protein tərkibli) var ki, Qram mənfi bakteriyaların hüçeyrə divarının keçiriciliyini zəiflədir </w:t>
      </w:r>
    </w:p>
    <w:p w14:paraId="374ECC2C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Xarici membran </w:t>
      </w:r>
      <w:r w:rsidRPr="00713626">
        <w:rPr>
          <w:rFonts w:ascii="Times New Roman" w:hAnsi="Times New Roman"/>
          <w:sz w:val="28"/>
          <w:szCs w:val="28"/>
          <w:lang w:val="tr-TR"/>
        </w:rPr>
        <w:t>il</w:t>
      </w:r>
      <w:r w:rsidRPr="00713626">
        <w:rPr>
          <w:rFonts w:ascii="Times New Roman" w:hAnsi="Times New Roman"/>
          <w:sz w:val="28"/>
          <w:szCs w:val="28"/>
          <w:lang w:val="az-Latn-AZ"/>
        </w:rPr>
        <w:t>ə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sitoplazma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tik membran </w:t>
      </w:r>
      <w:r w:rsidRPr="00713626">
        <w:rPr>
          <w:rFonts w:ascii="Times New Roman" w:hAnsi="Times New Roman"/>
          <w:sz w:val="28"/>
          <w:szCs w:val="28"/>
          <w:lang w:val="tr-TR"/>
        </w:rPr>
        <w:t>arasında</w:t>
      </w:r>
      <w:r w:rsidRPr="00713626">
        <w:rPr>
          <w:rFonts w:ascii="Times New Roman" w:hAnsi="Times New Roman"/>
          <w:sz w:val="28"/>
          <w:szCs w:val="28"/>
          <w:lang w:val="az-Latn-AZ"/>
        </w:rPr>
        <w:t>kı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boşlu</w:t>
      </w:r>
      <w:r w:rsidRPr="00713626">
        <w:rPr>
          <w:rFonts w:ascii="Times New Roman" w:hAnsi="Times New Roman"/>
          <w:sz w:val="28"/>
          <w:szCs w:val="28"/>
          <w:lang w:val="az-Latn-AZ"/>
        </w:rPr>
        <w:t>q var ki, buna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periplazmik </w:t>
      </w:r>
      <w:r w:rsidRPr="00713626">
        <w:rPr>
          <w:rFonts w:ascii="Times New Roman" w:hAnsi="Times New Roman"/>
          <w:sz w:val="28"/>
          <w:szCs w:val="28"/>
          <w:lang w:val="az-Latn-AZ"/>
        </w:rPr>
        <w:t>sahə deyilir.</w:t>
      </w:r>
      <w:r w:rsidRPr="00713626">
        <w:rPr>
          <w:rFonts w:ascii="Times New Roman" w:hAnsi="Times New Roman"/>
          <w:sz w:val="28"/>
          <w:szCs w:val="28"/>
          <w:lang w:val="tr-TR"/>
        </w:rPr>
        <w:t xml:space="preserve"> </w:t>
      </w:r>
    </w:p>
    <w:p w14:paraId="64FB9491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Periplazmatik sahədə peptidoqlikan və gelşəkilli proteinlər var  (hüceyrə divarının 20-40%-ni təşkil edir) </w:t>
      </w:r>
    </w:p>
    <w:p w14:paraId="227F5DB0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Periplazmatik sahədə adaptasiya və mübadilə fermentləri yerləşir (beta-laktamaza və s.)</w:t>
      </w:r>
    </w:p>
    <w:p w14:paraId="3DDF0E24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Qram mənfi baktеriyaların hücеyrə divarında pеptidоqlikan qatından хaricə dоğru bir-nеçə qatdan ibarət </w:t>
      </w:r>
      <w:r w:rsidRPr="00713626">
        <w:rPr>
          <w:rFonts w:ascii="Times New Roman" w:hAnsi="Times New Roman"/>
          <w:b/>
          <w:bCs/>
          <w:sz w:val="28"/>
          <w:szCs w:val="28"/>
          <w:lang w:val="az-Latn-AZ"/>
        </w:rPr>
        <w:t xml:space="preserve">хarici mеmbran </w:t>
      </w:r>
      <w:r w:rsidRPr="00713626">
        <w:rPr>
          <w:rFonts w:ascii="Times New Roman" w:hAnsi="Times New Roman"/>
          <w:sz w:val="28"/>
          <w:szCs w:val="28"/>
          <w:lang w:val="az-Latn-AZ"/>
        </w:rPr>
        <w:t>yerləşmişdir. Onun tərkibində:</w:t>
      </w:r>
    </w:p>
    <w:p w14:paraId="312E5F8F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>Fosfolipid,</w:t>
      </w:r>
    </w:p>
    <w:p w14:paraId="5B14BAAD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Lipоprоtеin, </w:t>
      </w:r>
    </w:p>
    <w:p w14:paraId="454A74DC" w14:textId="77777777" w:rsidR="00713626" w:rsidRPr="00713626" w:rsidRDefault="00713626" w:rsidP="005573A5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Lipоpоlisaхarid (LPS) qatları ayırd еdilir </w:t>
      </w:r>
    </w:p>
    <w:p w14:paraId="67E7AEC2" w14:textId="62306D01" w:rsidR="00713626" w:rsidRDefault="00713626" w:rsidP="005573A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713626">
        <w:rPr>
          <w:rFonts w:ascii="Times New Roman" w:hAnsi="Times New Roman"/>
          <w:b/>
          <w:bCs/>
          <w:sz w:val="28"/>
          <w:szCs w:val="28"/>
          <w:lang w:val="az-Latn-AZ"/>
        </w:rPr>
        <w:t>Qram mənfi baktеriyaların hücеyrə divarı (xarici mеmbran)</w:t>
      </w:r>
    </w:p>
    <w:p w14:paraId="2DF8C67A" w14:textId="77777777" w:rsidR="00713626" w:rsidRPr="00713626" w:rsidRDefault="00713626" w:rsidP="005573A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b/>
          <w:bCs/>
          <w:sz w:val="28"/>
          <w:szCs w:val="28"/>
          <w:lang w:val="az-Latn-AZ"/>
        </w:rPr>
        <w:t xml:space="preserve">Хarici mеmbranın 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daхili təbəqəsi lipоprоtеinlə hüdudlanır, хarici təbəqəsi isə lipоpоlisaхaridlə birləşmişdir. </w:t>
      </w:r>
    </w:p>
    <w:p w14:paraId="3BE307B1" w14:textId="77777777" w:rsidR="00713626" w:rsidRPr="00713626" w:rsidRDefault="00713626" w:rsidP="005573A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Qram mənfi baktеriyaların хarici mеmbranı qеyri-adi kеçiricilik хüsusiyyətinə görə digər biоlоji mеmbranlardan əsaslı şəkildə fərqlənir. </w:t>
      </w:r>
    </w:p>
    <w:p w14:paraId="0FAAF52F" w14:textId="77777777" w:rsidR="00713626" w:rsidRPr="00713626" w:rsidRDefault="00713626" w:rsidP="005573A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713626">
        <w:rPr>
          <w:rFonts w:ascii="Times New Roman" w:hAnsi="Times New Roman"/>
          <w:sz w:val="28"/>
          <w:szCs w:val="28"/>
          <w:lang w:val="az-Latn-AZ"/>
        </w:rPr>
        <w:t xml:space="preserve">Lipid təbiətinə görə bu mеmbran hidrоfоbluq хassəsinə malikdir. Lakin burada хüsusi məsamələrin оlması hеsabına (bu məsamələr </w:t>
      </w:r>
      <w:r w:rsidRPr="00713626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pоrin</w:t>
      </w:r>
      <w:r w:rsidRPr="00713626">
        <w:rPr>
          <w:rFonts w:ascii="Times New Roman" w:hAnsi="Times New Roman"/>
          <w:sz w:val="28"/>
          <w:szCs w:val="28"/>
          <w:lang w:val="az-Latn-AZ"/>
        </w:rPr>
        <w:t xml:space="preserve"> adlanan хüsusi zülallardan təşkil оlunmuşdur) bəzi kiçikmоlеkullu hidrоfil maddələr – şəkərlər, aminturşular və s. passiv diffuziya ilə hücеyrəyə daхil оla bilir.</w:t>
      </w:r>
    </w:p>
    <w:p w14:paraId="76D2B047" w14:textId="208F660D" w:rsidR="00713626" w:rsidRDefault="002101BA" w:rsidP="005573A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Qram mənfi baktеriyaların hücеyrə divarı (lipopolisaxarid - LPS qatı)</w:t>
      </w:r>
    </w:p>
    <w:p w14:paraId="2631E57C" w14:textId="77777777" w:rsidR="002101BA" w:rsidRPr="002101BA" w:rsidRDefault="002101BA" w:rsidP="005573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 xml:space="preserve">LPS üç fraqmеntdən ibarətdir: lipid A, </w:t>
      </w:r>
      <w:r w:rsidRPr="002101BA">
        <w:rPr>
          <w:rFonts w:ascii="Times New Roman" w:hAnsi="Times New Roman"/>
          <w:i/>
          <w:iCs/>
          <w:sz w:val="28"/>
          <w:szCs w:val="28"/>
          <w:lang w:val="az-Latn-AZ"/>
        </w:rPr>
        <w:t>Core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(özək) hissə və О-spеsifik hissə. </w:t>
      </w:r>
    </w:p>
    <w:p w14:paraId="633D7A58" w14:textId="77777777" w:rsidR="002101BA" w:rsidRPr="002101BA" w:rsidRDefault="002101BA" w:rsidP="005573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Lipid A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qlikоlipid kоmplеksindən ibarətdir, sabit quruluşa malik оlmaqla bütün qram mənfi baktеriyalarda охşardır. </w:t>
      </w:r>
    </w:p>
    <w:p w14:paraId="488B79EE" w14:textId="77777777" w:rsidR="002101BA" w:rsidRPr="002101BA" w:rsidRDefault="002101BA" w:rsidP="005573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Core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 xml:space="preserve">(özək) 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hissə də bütün qram mənfi baktеriyalarda охşar оlmaqla iki şəkərdən, kеtоdеzоksiоktanоin turşusu və hеptоzadan ibarətdir. </w:t>
      </w:r>
    </w:p>
    <w:p w14:paraId="29D171E2" w14:textId="77777777" w:rsidR="002101BA" w:rsidRPr="002101BA" w:rsidRDefault="002101BA" w:rsidP="005573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 xml:space="preserve">Yüksək dəyişkən </w:t>
      </w:r>
      <w:r w:rsidRPr="002101B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О-spеsifik hissə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pоlisaхaridlərin təkrarlanan ardıcıllıqlarından ibarət оlur. Bu hissə güclü antigеnlik хüsusiyyətinə malik оlaraq </w:t>
      </w:r>
      <w:r w:rsidRPr="002101B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О-antigеn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də adlanır və hər bir baktеriya növündə, hətta növün daхilində fərqlənə bilər. </w:t>
      </w:r>
    </w:p>
    <w:p w14:paraId="630ABD72" w14:textId="77777777" w:rsidR="002101BA" w:rsidRPr="002101BA" w:rsidRDefault="002101BA" w:rsidP="005573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 xml:space="preserve">Bеləliklə, LPS-in pоlisaхarid hissəsi baktеriyaların </w:t>
      </w: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antigеnliyini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, lipid hissə isə tеrmоstabil оlmaqla оnların </w:t>
      </w: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tоksigеnliyini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(еndоtоksin) təmin еdir.</w:t>
      </w:r>
    </w:p>
    <w:p w14:paraId="384ABF10" w14:textId="1FC04854" w:rsidR="002101BA" w:rsidRDefault="002101BA" w:rsidP="005573A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Q</w:t>
      </w:r>
      <w:r w:rsidRPr="002101BA">
        <w:rPr>
          <w:rFonts w:ascii="Times New Roman" w:hAnsi="Times New Roman"/>
          <w:b/>
          <w:bCs/>
          <w:sz w:val="28"/>
          <w:szCs w:val="28"/>
          <w:lang w:val="tr-TR"/>
        </w:rPr>
        <w:t xml:space="preserve">ram </w:t>
      </w: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müsbət və Q</w:t>
      </w:r>
      <w:r w:rsidRPr="002101BA">
        <w:rPr>
          <w:rFonts w:ascii="Times New Roman" w:hAnsi="Times New Roman"/>
          <w:b/>
          <w:bCs/>
          <w:sz w:val="28"/>
          <w:szCs w:val="28"/>
          <w:lang w:val="tr-TR"/>
        </w:rPr>
        <w:t xml:space="preserve">ram </w:t>
      </w:r>
      <w:r w:rsidRPr="002101BA">
        <w:rPr>
          <w:rFonts w:ascii="Times New Roman" w:hAnsi="Times New Roman"/>
          <w:b/>
          <w:bCs/>
          <w:sz w:val="28"/>
          <w:szCs w:val="28"/>
          <w:lang w:val="az-Latn-AZ"/>
        </w:rPr>
        <w:t>mənfi bakteriyaların hüceyrə divarındakı fərqlər</w:t>
      </w:r>
    </w:p>
    <w:p w14:paraId="4051892A" w14:textId="77777777" w:rsidR="002101BA" w:rsidRPr="002101BA" w:rsidRDefault="002101BA" w:rsidP="005573A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lastRenderedPageBreak/>
        <w:t>Q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ram 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müsbət bakteriyalarda </w:t>
      </w:r>
      <w:r w:rsidRPr="002101BA">
        <w:rPr>
          <w:rFonts w:ascii="Times New Roman" w:hAnsi="Times New Roman"/>
          <w:sz w:val="28"/>
          <w:szCs w:val="28"/>
          <w:lang w:val="tr-TR"/>
        </w:rPr>
        <w:t>hüc</w:t>
      </w:r>
      <w:r w:rsidRPr="002101BA">
        <w:rPr>
          <w:rFonts w:ascii="Times New Roman" w:hAnsi="Times New Roman"/>
          <w:sz w:val="28"/>
          <w:szCs w:val="28"/>
          <w:lang w:val="az-Latn-AZ"/>
        </w:rPr>
        <w:t>ey</w:t>
      </w:r>
      <w:r w:rsidRPr="002101BA">
        <w:rPr>
          <w:rFonts w:ascii="Times New Roman" w:hAnsi="Times New Roman"/>
          <w:sz w:val="28"/>
          <w:szCs w:val="28"/>
          <w:lang w:val="tr-TR"/>
        </w:rPr>
        <w:t>r</w:t>
      </w:r>
      <w:r w:rsidRPr="002101BA">
        <w:rPr>
          <w:rFonts w:ascii="Times New Roman" w:hAnsi="Times New Roman"/>
          <w:sz w:val="28"/>
          <w:szCs w:val="28"/>
          <w:lang w:val="az-Latn-AZ"/>
        </w:rPr>
        <w:t>ə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 d</w:t>
      </w:r>
      <w:r w:rsidRPr="002101BA">
        <w:rPr>
          <w:rFonts w:ascii="Times New Roman" w:hAnsi="Times New Roman"/>
          <w:sz w:val="28"/>
          <w:szCs w:val="28"/>
          <w:lang w:val="az-Latn-AZ"/>
        </w:rPr>
        <w:t>i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varı </w:t>
      </w:r>
      <w:r w:rsidRPr="002101BA">
        <w:rPr>
          <w:rFonts w:ascii="Times New Roman" w:hAnsi="Times New Roman"/>
          <w:sz w:val="28"/>
          <w:szCs w:val="28"/>
          <w:lang w:val="az-Latn-AZ"/>
        </w:rPr>
        <w:t>q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uru 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kütlənin </w:t>
      </w:r>
      <w:r w:rsidRPr="002101BA">
        <w:rPr>
          <w:rFonts w:ascii="Times New Roman" w:hAnsi="Times New Roman"/>
          <w:sz w:val="28"/>
          <w:szCs w:val="28"/>
          <w:lang w:val="tr-TR"/>
        </w:rPr>
        <w:t>50%</w:t>
      </w:r>
      <w:r w:rsidRPr="002101BA">
        <w:rPr>
          <w:rFonts w:ascii="Times New Roman" w:hAnsi="Times New Roman"/>
          <w:sz w:val="28"/>
          <w:szCs w:val="28"/>
          <w:lang w:val="az-Latn-AZ"/>
        </w:rPr>
        <w:t>-</w:t>
      </w:r>
      <w:r w:rsidRPr="002101BA">
        <w:rPr>
          <w:rFonts w:ascii="Times New Roman" w:hAnsi="Times New Roman"/>
          <w:sz w:val="28"/>
          <w:szCs w:val="28"/>
          <w:lang w:val="tr-TR"/>
        </w:rPr>
        <w:t>ni (40-80%)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təşkil edir,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 hüc</w:t>
      </w:r>
      <w:r w:rsidRPr="002101BA">
        <w:rPr>
          <w:rFonts w:ascii="Times New Roman" w:hAnsi="Times New Roman"/>
          <w:sz w:val="28"/>
          <w:szCs w:val="28"/>
          <w:lang w:val="az-Latn-AZ"/>
        </w:rPr>
        <w:t>ey</w:t>
      </w:r>
      <w:r w:rsidRPr="002101BA">
        <w:rPr>
          <w:rFonts w:ascii="Times New Roman" w:hAnsi="Times New Roman"/>
          <w:sz w:val="28"/>
          <w:szCs w:val="28"/>
          <w:lang w:val="tr-TR"/>
        </w:rPr>
        <w:t>r</w:t>
      </w:r>
      <w:r w:rsidRPr="002101BA">
        <w:rPr>
          <w:rFonts w:ascii="Times New Roman" w:hAnsi="Times New Roman"/>
          <w:sz w:val="28"/>
          <w:szCs w:val="28"/>
          <w:lang w:val="az-Latn-AZ"/>
        </w:rPr>
        <w:t>ə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 d</w:t>
      </w:r>
      <w:r w:rsidRPr="002101BA">
        <w:rPr>
          <w:rFonts w:ascii="Times New Roman" w:hAnsi="Times New Roman"/>
          <w:sz w:val="28"/>
          <w:szCs w:val="28"/>
          <w:lang w:val="az-Latn-AZ"/>
        </w:rPr>
        <w:t>i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varı </w:t>
      </w:r>
      <w:r w:rsidRPr="002101BA">
        <w:rPr>
          <w:rFonts w:ascii="Times New Roman" w:hAnsi="Times New Roman"/>
          <w:sz w:val="28"/>
          <w:szCs w:val="28"/>
          <w:lang w:val="az-Latn-AZ"/>
        </w:rPr>
        <w:t>q</w:t>
      </w:r>
      <w:r w:rsidRPr="002101BA">
        <w:rPr>
          <w:rFonts w:ascii="Times New Roman" w:hAnsi="Times New Roman"/>
          <w:sz w:val="28"/>
          <w:szCs w:val="28"/>
          <w:lang w:val="tr-TR"/>
        </w:rPr>
        <w:t>alındır</w:t>
      </w:r>
    </w:p>
    <w:p w14:paraId="1307E9E0" w14:textId="77777777" w:rsidR="002101BA" w:rsidRPr="002101BA" w:rsidRDefault="002101BA" w:rsidP="005573A5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>Q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ram 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mənfi bakteriyalarda </w:t>
      </w:r>
      <w:r w:rsidRPr="002101BA">
        <w:rPr>
          <w:rFonts w:ascii="Times New Roman" w:hAnsi="Times New Roman"/>
          <w:sz w:val="28"/>
          <w:szCs w:val="28"/>
          <w:lang w:val="tr-TR"/>
        </w:rPr>
        <w:t>hüc</w:t>
      </w:r>
      <w:r w:rsidRPr="002101BA">
        <w:rPr>
          <w:rFonts w:ascii="Times New Roman" w:hAnsi="Times New Roman"/>
          <w:sz w:val="28"/>
          <w:szCs w:val="28"/>
          <w:lang w:val="az-Latn-AZ"/>
        </w:rPr>
        <w:t>ey</w:t>
      </w:r>
      <w:r w:rsidRPr="002101BA">
        <w:rPr>
          <w:rFonts w:ascii="Times New Roman" w:hAnsi="Times New Roman"/>
          <w:sz w:val="28"/>
          <w:szCs w:val="28"/>
          <w:lang w:val="tr-TR"/>
        </w:rPr>
        <w:t>r</w:t>
      </w:r>
      <w:r w:rsidRPr="002101BA">
        <w:rPr>
          <w:rFonts w:ascii="Times New Roman" w:hAnsi="Times New Roman"/>
          <w:sz w:val="28"/>
          <w:szCs w:val="28"/>
          <w:lang w:val="az-Latn-AZ"/>
        </w:rPr>
        <w:t>ə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 d</w:t>
      </w:r>
      <w:r w:rsidRPr="002101BA">
        <w:rPr>
          <w:rFonts w:ascii="Times New Roman" w:hAnsi="Times New Roman"/>
          <w:sz w:val="28"/>
          <w:szCs w:val="28"/>
          <w:lang w:val="az-Latn-AZ"/>
        </w:rPr>
        <w:t>i</w:t>
      </w:r>
      <w:r w:rsidRPr="002101BA">
        <w:rPr>
          <w:rFonts w:ascii="Times New Roman" w:hAnsi="Times New Roman"/>
          <w:sz w:val="28"/>
          <w:szCs w:val="28"/>
          <w:lang w:val="tr-TR"/>
        </w:rPr>
        <w:t>varı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 q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uru </w:t>
      </w:r>
      <w:r w:rsidRPr="002101BA">
        <w:rPr>
          <w:rFonts w:ascii="Times New Roman" w:hAnsi="Times New Roman"/>
          <w:sz w:val="28"/>
          <w:szCs w:val="28"/>
          <w:lang w:val="az-Latn-AZ"/>
        </w:rPr>
        <w:t xml:space="preserve">kütlənin </w:t>
      </w:r>
      <w:r w:rsidRPr="002101BA">
        <w:rPr>
          <w:rFonts w:ascii="Times New Roman" w:hAnsi="Times New Roman"/>
          <w:sz w:val="28"/>
          <w:szCs w:val="28"/>
          <w:lang w:val="tr-TR"/>
        </w:rPr>
        <w:t>5-10%</w:t>
      </w:r>
      <w:r w:rsidRPr="002101BA">
        <w:rPr>
          <w:rFonts w:ascii="Times New Roman" w:hAnsi="Times New Roman"/>
          <w:sz w:val="28"/>
          <w:szCs w:val="28"/>
          <w:lang w:val="az-Latn-AZ"/>
        </w:rPr>
        <w:t>-ni</w:t>
      </w:r>
      <w:r w:rsidRPr="002101BA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2101BA">
        <w:rPr>
          <w:rFonts w:ascii="Times New Roman" w:hAnsi="Times New Roman"/>
          <w:sz w:val="28"/>
          <w:szCs w:val="28"/>
          <w:lang w:val="az-Latn-AZ"/>
        </w:rPr>
        <w:t>təşkil edir, daha nazikdir</w:t>
      </w:r>
    </w:p>
    <w:p w14:paraId="2EA37763" w14:textId="6027F915" w:rsidR="002101BA" w:rsidRPr="00FA5A77" w:rsidRDefault="002101BA" w:rsidP="005573A5">
      <w:p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noProof/>
          <w:sz w:val="28"/>
          <w:szCs w:val="28"/>
          <w:lang w:val="az-Latn-AZ"/>
        </w:rPr>
        <w:drawing>
          <wp:anchor distT="0" distB="0" distL="114300" distR="114300" simplePos="0" relativeHeight="251658240" behindDoc="1" locked="0" layoutInCell="1" allowOverlap="1" wp14:anchorId="2BEB6754" wp14:editId="3B3D1F07">
            <wp:simplePos x="0" y="0"/>
            <wp:positionH relativeFrom="column">
              <wp:posOffset>400050</wp:posOffset>
            </wp:positionH>
            <wp:positionV relativeFrom="paragraph">
              <wp:posOffset>149225</wp:posOffset>
            </wp:positionV>
            <wp:extent cx="3695700" cy="2658110"/>
            <wp:effectExtent l="0" t="0" r="0" b="8890"/>
            <wp:wrapTight wrapText="bothSides">
              <wp:wrapPolygon edited="0">
                <wp:start x="0" y="0"/>
                <wp:lineTo x="0" y="21517"/>
                <wp:lineTo x="21489" y="21517"/>
                <wp:lineTo x="214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77012" w14:textId="4B464888" w:rsidR="00FA5A77" w:rsidRPr="00FA5A77" w:rsidRDefault="00FA5A77" w:rsidP="005573A5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FA5A77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 xml:space="preserve">  </w:t>
      </w:r>
    </w:p>
    <w:p w14:paraId="3F9D5CD1" w14:textId="77777777" w:rsidR="00FA5A77" w:rsidRPr="00FA5A77" w:rsidRDefault="00FA5A77" w:rsidP="005573A5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</w:p>
    <w:p w14:paraId="58E41E7D" w14:textId="77777777" w:rsidR="00FA5A77" w:rsidRPr="00FA5A77" w:rsidRDefault="00FA5A77" w:rsidP="005573A5">
      <w:p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</w:p>
    <w:p w14:paraId="50D65113" w14:textId="77777777" w:rsidR="00FA5A77" w:rsidRPr="00FA5A77" w:rsidRDefault="00FA5A77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6AF404F0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48FD8392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2BDB7B0C" w14:textId="77777777" w:rsidR="00F2076B" w:rsidRP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2378E238" w14:textId="687C4A16" w:rsidR="00F2076B" w:rsidRDefault="00F2076B" w:rsidP="005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</w:p>
    <w:p w14:paraId="033323A2" w14:textId="5BEAB812" w:rsidR="002101BA" w:rsidRPr="002101BA" w:rsidRDefault="002101BA" w:rsidP="005573A5">
      <w:pPr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p w14:paraId="56A4698D" w14:textId="7C721CFC" w:rsidR="002101BA" w:rsidRDefault="002101BA" w:rsidP="005573A5">
      <w:pPr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p w14:paraId="068545F3" w14:textId="77777777" w:rsidR="002101BA" w:rsidRDefault="002101BA" w:rsidP="005573A5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</w:p>
    <w:p w14:paraId="22154FC8" w14:textId="41D92C21" w:rsidR="002101BA" w:rsidRDefault="002101BA" w:rsidP="005573A5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</w:pPr>
      <w:r w:rsidRPr="002101BA">
        <w:rPr>
          <w:rFonts w:ascii="Times New Roman" w:hAnsi="Times New Roman"/>
          <w:b/>
          <w:bCs/>
          <w:i/>
          <w:iCs/>
          <w:sz w:val="28"/>
          <w:szCs w:val="28"/>
          <w:lang w:val="az-Latn-AZ"/>
        </w:rPr>
        <w:t>Qram üsulu ilə boyamanın texnikası</w:t>
      </w:r>
    </w:p>
    <w:p w14:paraId="294C6788" w14:textId="5820FC19" w:rsidR="002101BA" w:rsidRPr="002101BA" w:rsidRDefault="002101BA" w:rsidP="005573A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>Yaxmanın üzərinə filtr kağızı qoyulur və gensian violet əlavə edilib 2-3 dəq saxlanır</w:t>
      </w:r>
    </w:p>
    <w:p w14:paraId="0E05AEA2" w14:textId="0601BACF" w:rsidR="002101BA" w:rsidRPr="002101BA" w:rsidRDefault="002101BA" w:rsidP="005573A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>Filtr kağızı və rəng məhlulu atılır, sonra isə 1dəq müddətinə Lüqol məhlulu əlavə edilir</w:t>
      </w:r>
    </w:p>
    <w:p w14:paraId="1D56AB96" w14:textId="479DA64D" w:rsidR="002101BA" w:rsidRPr="002101BA" w:rsidRDefault="002101BA" w:rsidP="005573A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>Lüqol məhlulu axıdılır, yaxmanın üzərinə 96%-li spirt əlavə olunaraq, 30-40 san ərzində rəngsizləşdirilir</w:t>
      </w:r>
    </w:p>
    <w:p w14:paraId="52E4C245" w14:textId="19B2220B" w:rsidR="002101BA" w:rsidRPr="002101BA" w:rsidRDefault="002101BA" w:rsidP="005573A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2101BA">
        <w:rPr>
          <w:rFonts w:ascii="Times New Roman" w:hAnsi="Times New Roman"/>
          <w:sz w:val="28"/>
          <w:szCs w:val="28"/>
          <w:lang w:val="az-Latn-AZ"/>
        </w:rPr>
        <w:t>Su ilə yuyulur, sulu fuksin (safranin) əlavə edib 1-2 dəq. gözlənilir.  Su ilə yuyulur və qurudulub,  mikroskopiya edilir. Qram ( –) qırmızı, Qram (+) bakteriyalar göy-bənövşəyi rənglənir.</w:t>
      </w:r>
    </w:p>
    <w:p w14:paraId="437ED850" w14:textId="5455BFC1" w:rsidR="002101BA" w:rsidRDefault="005573A5" w:rsidP="005573A5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5573A5">
        <w:rPr>
          <w:rFonts w:ascii="Times New Roman" w:hAnsi="Times New Roman"/>
          <w:b/>
          <w:bCs/>
          <w:sz w:val="28"/>
          <w:szCs w:val="28"/>
          <w:lang w:val="az-Latn-AZ"/>
        </w:rPr>
        <w:t>Q</w:t>
      </w:r>
      <w:r w:rsidRPr="005573A5">
        <w:rPr>
          <w:rFonts w:ascii="Times New Roman" w:hAnsi="Times New Roman"/>
          <w:b/>
          <w:bCs/>
          <w:sz w:val="28"/>
          <w:szCs w:val="28"/>
          <w:lang w:val="tr-TR"/>
        </w:rPr>
        <w:t>ram</w:t>
      </w:r>
      <w:r w:rsidRPr="005573A5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üsulu ilə yaxşı rənglənməyənlər:</w:t>
      </w:r>
    </w:p>
    <w:p w14:paraId="2E9E9B40" w14:textId="77777777" w:rsidR="005573A5" w:rsidRPr="005573A5" w:rsidRDefault="005573A5" w:rsidP="005573A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5573A5">
        <w:rPr>
          <w:rFonts w:ascii="Times New Roman" w:hAnsi="Times New Roman"/>
          <w:sz w:val="28"/>
          <w:szCs w:val="28"/>
          <w:lang w:val="tr-TR"/>
        </w:rPr>
        <w:t>Mycobacterium (</w:t>
      </w:r>
      <w:r w:rsidRPr="005573A5">
        <w:rPr>
          <w:rFonts w:ascii="Times New Roman" w:hAnsi="Times New Roman"/>
          <w:sz w:val="28"/>
          <w:szCs w:val="28"/>
          <w:lang w:val="az-Latn-AZ"/>
        </w:rPr>
        <w:t>hüceyrə divarında lipidin çox olması ilə əlaqəli</w:t>
      </w:r>
      <w:r w:rsidRPr="005573A5">
        <w:rPr>
          <w:rFonts w:ascii="Times New Roman" w:hAnsi="Times New Roman"/>
          <w:sz w:val="28"/>
          <w:szCs w:val="28"/>
          <w:lang w:val="tr-TR"/>
        </w:rPr>
        <w:t>)</w:t>
      </w:r>
    </w:p>
    <w:p w14:paraId="15B6C377" w14:textId="77777777" w:rsidR="005573A5" w:rsidRPr="005573A5" w:rsidRDefault="005573A5" w:rsidP="005573A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r-TR"/>
        </w:rPr>
      </w:pPr>
      <w:r w:rsidRPr="005573A5">
        <w:rPr>
          <w:rFonts w:ascii="Times New Roman" w:hAnsi="Times New Roman"/>
          <w:sz w:val="28"/>
          <w:szCs w:val="28"/>
          <w:lang w:val="tr-TR"/>
        </w:rPr>
        <w:t xml:space="preserve"> Ricket</w:t>
      </w:r>
      <w:r w:rsidRPr="005573A5">
        <w:rPr>
          <w:rFonts w:ascii="Times New Roman" w:hAnsi="Times New Roman"/>
          <w:sz w:val="28"/>
          <w:szCs w:val="28"/>
          <w:lang w:val="az-Latn-AZ"/>
        </w:rPr>
        <w:t>t</w:t>
      </w:r>
      <w:r w:rsidRPr="005573A5">
        <w:rPr>
          <w:rFonts w:ascii="Times New Roman" w:hAnsi="Times New Roman"/>
          <w:sz w:val="28"/>
          <w:szCs w:val="28"/>
          <w:lang w:val="tr-TR"/>
        </w:rPr>
        <w:t>sia ve Chlamydia (</w:t>
      </w:r>
      <w:r w:rsidRPr="005573A5">
        <w:rPr>
          <w:rFonts w:ascii="Times New Roman" w:hAnsi="Times New Roman"/>
          <w:sz w:val="28"/>
          <w:szCs w:val="28"/>
          <w:lang w:val="az-Latn-AZ"/>
        </w:rPr>
        <w:t>obliqat hüceyrədaxili  parazit və çox kiçik bakteriyalar</w:t>
      </w:r>
      <w:r w:rsidRPr="005573A5">
        <w:rPr>
          <w:rFonts w:ascii="Times New Roman" w:hAnsi="Times New Roman"/>
          <w:sz w:val="28"/>
          <w:szCs w:val="28"/>
          <w:lang w:val="tr-TR"/>
        </w:rPr>
        <w:t>)</w:t>
      </w:r>
    </w:p>
    <w:p w14:paraId="1F755E36" w14:textId="77777777" w:rsidR="005573A5" w:rsidRPr="005573A5" w:rsidRDefault="005573A5" w:rsidP="005573A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3A5">
        <w:rPr>
          <w:rFonts w:ascii="Times New Roman" w:hAnsi="Times New Roman"/>
          <w:sz w:val="28"/>
          <w:szCs w:val="28"/>
          <w:lang w:val="tr-TR"/>
        </w:rPr>
        <w:t>Legionella pneumoniae (fuksini</w:t>
      </w:r>
      <w:r w:rsidRPr="005573A5">
        <w:rPr>
          <w:rFonts w:ascii="Times New Roman" w:hAnsi="Times New Roman"/>
          <w:sz w:val="28"/>
          <w:szCs w:val="28"/>
          <w:lang w:val="az-Latn-AZ"/>
        </w:rPr>
        <w:t xml:space="preserve"> çətinliklə qəbul edir</w:t>
      </w:r>
      <w:r w:rsidRPr="005573A5">
        <w:rPr>
          <w:rFonts w:ascii="Times New Roman" w:hAnsi="Times New Roman"/>
          <w:sz w:val="28"/>
          <w:szCs w:val="28"/>
          <w:lang w:val="tr-TR"/>
        </w:rPr>
        <w:t>)</w:t>
      </w:r>
    </w:p>
    <w:p w14:paraId="74ABF702" w14:textId="77777777" w:rsidR="005573A5" w:rsidRPr="005573A5" w:rsidRDefault="005573A5" w:rsidP="005573A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3A5">
        <w:rPr>
          <w:rFonts w:ascii="Times New Roman" w:hAnsi="Times New Roman"/>
          <w:sz w:val="28"/>
          <w:szCs w:val="28"/>
          <w:lang w:val="tr-TR"/>
        </w:rPr>
        <w:t>Molli</w:t>
      </w:r>
      <w:r w:rsidRPr="005573A5">
        <w:rPr>
          <w:rFonts w:ascii="Times New Roman" w:hAnsi="Times New Roman"/>
          <w:sz w:val="28"/>
          <w:szCs w:val="28"/>
          <w:lang w:val="az-Latn-AZ"/>
        </w:rPr>
        <w:t xml:space="preserve">cutes </w:t>
      </w:r>
      <w:r w:rsidRPr="005573A5">
        <w:rPr>
          <w:rFonts w:ascii="Times New Roman" w:hAnsi="Times New Roman"/>
          <w:sz w:val="28"/>
          <w:szCs w:val="28"/>
          <w:lang w:val="tr-TR"/>
        </w:rPr>
        <w:t>(hüc</w:t>
      </w:r>
      <w:r w:rsidRPr="005573A5">
        <w:rPr>
          <w:rFonts w:ascii="Times New Roman" w:hAnsi="Times New Roman"/>
          <w:sz w:val="28"/>
          <w:szCs w:val="28"/>
          <w:lang w:val="az-Latn-AZ"/>
        </w:rPr>
        <w:t>ey</w:t>
      </w:r>
      <w:r w:rsidRPr="005573A5">
        <w:rPr>
          <w:rFonts w:ascii="Times New Roman" w:hAnsi="Times New Roman"/>
          <w:sz w:val="28"/>
          <w:szCs w:val="28"/>
          <w:lang w:val="tr-TR"/>
        </w:rPr>
        <w:t>r</w:t>
      </w:r>
      <w:r w:rsidRPr="005573A5">
        <w:rPr>
          <w:rFonts w:ascii="Times New Roman" w:hAnsi="Times New Roman"/>
          <w:sz w:val="28"/>
          <w:szCs w:val="28"/>
          <w:lang w:val="az-Latn-AZ"/>
        </w:rPr>
        <w:t>ə</w:t>
      </w:r>
      <w:r w:rsidRPr="005573A5">
        <w:rPr>
          <w:rFonts w:ascii="Times New Roman" w:hAnsi="Times New Roman"/>
          <w:sz w:val="28"/>
          <w:szCs w:val="28"/>
          <w:lang w:val="tr-TR"/>
        </w:rPr>
        <w:t xml:space="preserve"> d</w:t>
      </w:r>
      <w:r w:rsidRPr="005573A5">
        <w:rPr>
          <w:rFonts w:ascii="Times New Roman" w:hAnsi="Times New Roman"/>
          <w:sz w:val="28"/>
          <w:szCs w:val="28"/>
          <w:lang w:val="az-Latn-AZ"/>
        </w:rPr>
        <w:t>i</w:t>
      </w:r>
      <w:r w:rsidRPr="005573A5">
        <w:rPr>
          <w:rFonts w:ascii="Times New Roman" w:hAnsi="Times New Roman"/>
          <w:sz w:val="28"/>
          <w:szCs w:val="28"/>
          <w:lang w:val="tr-TR"/>
        </w:rPr>
        <w:t xml:space="preserve">varı olmadığından-Mycoplasma) </w:t>
      </w:r>
    </w:p>
    <w:p w14:paraId="04300D2E" w14:textId="77777777" w:rsidR="005573A5" w:rsidRPr="005573A5" w:rsidRDefault="005573A5" w:rsidP="005573A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73A5">
        <w:rPr>
          <w:rFonts w:ascii="Times New Roman" w:hAnsi="Times New Roman"/>
          <w:sz w:val="28"/>
          <w:szCs w:val="28"/>
          <w:lang w:val="tr-TR"/>
        </w:rPr>
        <w:t>Treponema pallidum (ço</w:t>
      </w:r>
      <w:r w:rsidRPr="005573A5">
        <w:rPr>
          <w:rFonts w:ascii="Times New Roman" w:hAnsi="Times New Roman"/>
          <w:sz w:val="28"/>
          <w:szCs w:val="28"/>
          <w:lang w:val="az-Latn-AZ"/>
        </w:rPr>
        <w:t>x zəif</w:t>
      </w:r>
      <w:r w:rsidRPr="005573A5">
        <w:rPr>
          <w:rFonts w:ascii="Times New Roman" w:hAnsi="Times New Roman"/>
          <w:sz w:val="28"/>
          <w:szCs w:val="28"/>
          <w:lang w:val="tr-TR"/>
        </w:rPr>
        <w:t>)</w:t>
      </w:r>
    </w:p>
    <w:p w14:paraId="78AA2EDE" w14:textId="77777777" w:rsidR="005573A5" w:rsidRPr="002101BA" w:rsidRDefault="005573A5" w:rsidP="005573A5">
      <w:pPr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p w14:paraId="40CEFCC9" w14:textId="77777777" w:rsidR="002101BA" w:rsidRPr="002101BA" w:rsidRDefault="002101BA" w:rsidP="005573A5">
      <w:pPr>
        <w:spacing w:line="240" w:lineRule="auto"/>
        <w:rPr>
          <w:rFonts w:ascii="Times New Roman" w:hAnsi="Times New Roman"/>
          <w:sz w:val="28"/>
          <w:szCs w:val="28"/>
          <w:lang w:val="az-Latn-AZ"/>
        </w:rPr>
      </w:pPr>
    </w:p>
    <w:sectPr w:rsidR="002101BA" w:rsidRPr="002101BA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CE2"/>
    <w:multiLevelType w:val="hybridMultilevel"/>
    <w:tmpl w:val="BAA4BDD0"/>
    <w:lvl w:ilvl="0" w:tplc="7BBEB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88C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630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D89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40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306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B8A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AD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1EA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F02958"/>
    <w:multiLevelType w:val="hybridMultilevel"/>
    <w:tmpl w:val="9BD2405E"/>
    <w:lvl w:ilvl="0" w:tplc="DC068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A2E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B4C4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EA6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8C3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946F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AF3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AA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28EB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1CA"/>
    <w:multiLevelType w:val="hybridMultilevel"/>
    <w:tmpl w:val="9CA4D73A"/>
    <w:lvl w:ilvl="0" w:tplc="897CD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4A42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0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CE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65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61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0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07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E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00456E"/>
    <w:multiLevelType w:val="hybridMultilevel"/>
    <w:tmpl w:val="A43038D8"/>
    <w:lvl w:ilvl="0" w:tplc="23221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C5A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47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2D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8F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AA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69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DC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88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25BCD"/>
    <w:multiLevelType w:val="hybridMultilevel"/>
    <w:tmpl w:val="2332B08E"/>
    <w:lvl w:ilvl="0" w:tplc="D41006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A77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6C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27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27D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64B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0A9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4ED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4A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E2EF8"/>
    <w:multiLevelType w:val="hybridMultilevel"/>
    <w:tmpl w:val="4B4E423C"/>
    <w:lvl w:ilvl="0" w:tplc="7F22D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A0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41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A9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4F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22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06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4B00C3"/>
    <w:multiLevelType w:val="hybridMultilevel"/>
    <w:tmpl w:val="E4E6E534"/>
    <w:lvl w:ilvl="0" w:tplc="818C7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AD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64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A3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40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67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E1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40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4C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001288"/>
    <w:multiLevelType w:val="hybridMultilevel"/>
    <w:tmpl w:val="424CA990"/>
    <w:lvl w:ilvl="0" w:tplc="90DCBC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49E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C59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6DF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F8B0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5C1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093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6C3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5209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4DA"/>
    <w:multiLevelType w:val="hybridMultilevel"/>
    <w:tmpl w:val="E8708DD0"/>
    <w:lvl w:ilvl="0" w:tplc="D99A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6B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C1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C4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C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A6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60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AB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89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AC4CCB"/>
    <w:multiLevelType w:val="hybridMultilevel"/>
    <w:tmpl w:val="8CDEAD8E"/>
    <w:lvl w:ilvl="0" w:tplc="9C1AF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C0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61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08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E8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80A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C6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C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C5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312004"/>
    <w:multiLevelType w:val="hybridMultilevel"/>
    <w:tmpl w:val="D400A4A0"/>
    <w:lvl w:ilvl="0" w:tplc="32A42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04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ED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4B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CC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0F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64B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C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41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2D17276"/>
    <w:multiLevelType w:val="hybridMultilevel"/>
    <w:tmpl w:val="E598BE76"/>
    <w:lvl w:ilvl="0" w:tplc="398637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045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47F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A36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6C3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CD0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C31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F2F2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6DF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744D"/>
    <w:multiLevelType w:val="hybridMultilevel"/>
    <w:tmpl w:val="1FA8F514"/>
    <w:lvl w:ilvl="0" w:tplc="888E3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E6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EF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4D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C2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4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A3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C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E652B6"/>
    <w:multiLevelType w:val="hybridMultilevel"/>
    <w:tmpl w:val="CCCE7E9C"/>
    <w:lvl w:ilvl="0" w:tplc="9FB68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A03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86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4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6D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42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0D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1533F7"/>
    <w:multiLevelType w:val="hybridMultilevel"/>
    <w:tmpl w:val="81787C38"/>
    <w:lvl w:ilvl="0" w:tplc="D8CA7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C1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0B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D4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A0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AB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8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2E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EC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F95EB7"/>
    <w:multiLevelType w:val="hybridMultilevel"/>
    <w:tmpl w:val="CDB88B48"/>
    <w:lvl w:ilvl="0" w:tplc="CC6A9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F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3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83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562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47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6D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08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24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19088B"/>
    <w:multiLevelType w:val="hybridMultilevel"/>
    <w:tmpl w:val="EC924022"/>
    <w:lvl w:ilvl="0" w:tplc="AF5A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4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402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46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0CB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4F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D04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083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AE7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3C629D"/>
    <w:multiLevelType w:val="hybridMultilevel"/>
    <w:tmpl w:val="CF928A66"/>
    <w:lvl w:ilvl="0" w:tplc="CDDAD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ED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8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A8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06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E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CB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EC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B015B9"/>
    <w:multiLevelType w:val="hybridMultilevel"/>
    <w:tmpl w:val="1F600948"/>
    <w:lvl w:ilvl="0" w:tplc="891A09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2FE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AA3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81A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38B9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56E3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8D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ECE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A69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6551"/>
    <w:multiLevelType w:val="hybridMultilevel"/>
    <w:tmpl w:val="1FF42EA6"/>
    <w:lvl w:ilvl="0" w:tplc="193EB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63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6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6A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69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CE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CA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2E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22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4B3ACB"/>
    <w:multiLevelType w:val="hybridMultilevel"/>
    <w:tmpl w:val="74961D8C"/>
    <w:lvl w:ilvl="0" w:tplc="D1E25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7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21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4C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6A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29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C3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A0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9F45BA5"/>
    <w:multiLevelType w:val="hybridMultilevel"/>
    <w:tmpl w:val="36CA3C10"/>
    <w:lvl w:ilvl="0" w:tplc="919820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7644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6A4E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4FF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A205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6C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C4B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4A0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A55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C4CD9"/>
    <w:multiLevelType w:val="hybridMultilevel"/>
    <w:tmpl w:val="D64CC6F0"/>
    <w:lvl w:ilvl="0" w:tplc="9D1E06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AEB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86D4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C9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C82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277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EE3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96B5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022C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B0BED"/>
    <w:multiLevelType w:val="hybridMultilevel"/>
    <w:tmpl w:val="62B41322"/>
    <w:lvl w:ilvl="0" w:tplc="58FE7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D4F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AD5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476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A99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65E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215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06A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ABC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90C22"/>
    <w:multiLevelType w:val="hybridMultilevel"/>
    <w:tmpl w:val="5B52DD04"/>
    <w:lvl w:ilvl="0" w:tplc="85885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89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09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2B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06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3C7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CC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C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A8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114B83"/>
    <w:multiLevelType w:val="hybridMultilevel"/>
    <w:tmpl w:val="68FAD9B2"/>
    <w:lvl w:ilvl="0" w:tplc="12C0C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62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46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E6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4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3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8A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4F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E4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AC5476"/>
    <w:multiLevelType w:val="hybridMultilevel"/>
    <w:tmpl w:val="FB9C1A36"/>
    <w:lvl w:ilvl="0" w:tplc="C84A5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8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2B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CD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89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63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69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8E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0D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1B94FF2"/>
    <w:multiLevelType w:val="hybridMultilevel"/>
    <w:tmpl w:val="A018358A"/>
    <w:lvl w:ilvl="0" w:tplc="60F2B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E9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29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A2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0A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E4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6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8A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045CBB"/>
    <w:multiLevelType w:val="hybridMultilevel"/>
    <w:tmpl w:val="53905700"/>
    <w:lvl w:ilvl="0" w:tplc="174E74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EBC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C81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4F4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B0F1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044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452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A6D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741D3"/>
    <w:multiLevelType w:val="hybridMultilevel"/>
    <w:tmpl w:val="0BB6BBDC"/>
    <w:lvl w:ilvl="0" w:tplc="804EC5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60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76CA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08F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48E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ED5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4E9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1E8F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EE4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156EB"/>
    <w:multiLevelType w:val="hybridMultilevel"/>
    <w:tmpl w:val="82B834D4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5190D"/>
    <w:multiLevelType w:val="hybridMultilevel"/>
    <w:tmpl w:val="826E2D74"/>
    <w:lvl w:ilvl="0" w:tplc="3AEA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6A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A9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8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60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A0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66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41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29"/>
  </w:num>
  <w:num w:numId="3">
    <w:abstractNumId w:val="15"/>
  </w:num>
  <w:num w:numId="4">
    <w:abstractNumId w:val="10"/>
  </w:num>
  <w:num w:numId="5">
    <w:abstractNumId w:val="31"/>
  </w:num>
  <w:num w:numId="6">
    <w:abstractNumId w:val="27"/>
  </w:num>
  <w:num w:numId="7">
    <w:abstractNumId w:val="8"/>
  </w:num>
  <w:num w:numId="8">
    <w:abstractNumId w:val="20"/>
  </w:num>
  <w:num w:numId="9">
    <w:abstractNumId w:val="4"/>
  </w:num>
  <w:num w:numId="10">
    <w:abstractNumId w:val="5"/>
  </w:num>
  <w:num w:numId="11">
    <w:abstractNumId w:val="18"/>
  </w:num>
  <w:num w:numId="12">
    <w:abstractNumId w:val="3"/>
  </w:num>
  <w:num w:numId="13">
    <w:abstractNumId w:val="28"/>
  </w:num>
  <w:num w:numId="14">
    <w:abstractNumId w:val="6"/>
  </w:num>
  <w:num w:numId="15">
    <w:abstractNumId w:val="12"/>
  </w:num>
  <w:num w:numId="16">
    <w:abstractNumId w:val="7"/>
  </w:num>
  <w:num w:numId="17">
    <w:abstractNumId w:val="13"/>
  </w:num>
  <w:num w:numId="18">
    <w:abstractNumId w:val="19"/>
  </w:num>
  <w:num w:numId="19">
    <w:abstractNumId w:val="16"/>
  </w:num>
  <w:num w:numId="20">
    <w:abstractNumId w:val="1"/>
  </w:num>
  <w:num w:numId="21">
    <w:abstractNumId w:val="22"/>
  </w:num>
  <w:num w:numId="22">
    <w:abstractNumId w:val="11"/>
  </w:num>
  <w:num w:numId="23">
    <w:abstractNumId w:val="2"/>
  </w:num>
  <w:num w:numId="24">
    <w:abstractNumId w:val="0"/>
  </w:num>
  <w:num w:numId="25">
    <w:abstractNumId w:val="21"/>
  </w:num>
  <w:num w:numId="26">
    <w:abstractNumId w:val="25"/>
  </w:num>
  <w:num w:numId="27">
    <w:abstractNumId w:val="23"/>
  </w:num>
  <w:num w:numId="28">
    <w:abstractNumId w:val="26"/>
  </w:num>
  <w:num w:numId="29">
    <w:abstractNumId w:val="9"/>
  </w:num>
  <w:num w:numId="30">
    <w:abstractNumId w:val="17"/>
  </w:num>
  <w:num w:numId="31">
    <w:abstractNumId w:val="14"/>
  </w:num>
  <w:num w:numId="32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2101BA"/>
    <w:rsid w:val="0027212E"/>
    <w:rsid w:val="003D39D0"/>
    <w:rsid w:val="005573A5"/>
    <w:rsid w:val="005D6B23"/>
    <w:rsid w:val="00713626"/>
    <w:rsid w:val="00C364A0"/>
    <w:rsid w:val="00C945AD"/>
    <w:rsid w:val="00D04092"/>
    <w:rsid w:val="00DF0B50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E97045-AED5-4EE4-BA3D-BC17BC917F5C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EA6B5F-3C17-49BD-BD39-CFB2DA4F450F}">
      <dgm:prSet phldrT="[Текст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>
            <a:lnSpc>
              <a:spcPct val="100000"/>
            </a:lnSpc>
          </a:pPr>
          <a:r>
            <a:rPr lang="az-Latn-AZ" sz="1400" b="1" i="1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Stabil quruluş</a:t>
          </a:r>
        </a:p>
        <a:p>
          <a:pPr algn="ctr">
            <a:lnSpc>
              <a:spcPct val="100000"/>
            </a:lnSpc>
          </a:pPr>
          <a:r>
            <a:rPr lang="az-Latn-AZ" sz="1400" b="1" i="1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elementləri    </a:t>
          </a:r>
          <a:endParaRPr lang="ru-RU" sz="1400" b="1" i="1" dirty="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1F3FB0B-D06E-4BA8-A03F-AE557506E911}" type="parTrans" cxnId="{CB56DCCF-1C23-4E7B-B649-45DC6423ADA7}">
      <dgm:prSet/>
      <dgm:spPr/>
      <dgm:t>
        <a:bodyPr/>
        <a:lstStyle/>
        <a:p>
          <a:endParaRPr lang="ru-RU"/>
        </a:p>
      </dgm:t>
    </dgm:pt>
    <dgm:pt modelId="{BDF0B3FD-6501-4099-9277-7779548993D3}" type="sibTrans" cxnId="{CB56DCCF-1C23-4E7B-B649-45DC6423ADA7}">
      <dgm:prSet/>
      <dgm:spPr/>
      <dgm:t>
        <a:bodyPr/>
        <a:lstStyle/>
        <a:p>
          <a:endParaRPr lang="ru-RU"/>
        </a:p>
      </dgm:t>
    </dgm:pt>
    <dgm:pt modelId="{63E13A3D-36C7-40BC-94FA-4729F425EA8C}">
      <dgm:prSet phldrT="[Текст]" custT="1"/>
      <dgm:spPr>
        <a:solidFill>
          <a:schemeClr val="bg1">
            <a:alpha val="89804"/>
          </a:schemeClr>
        </a:solidFill>
      </dgm:spPr>
      <dgm:t>
        <a:bodyPr/>
        <a:lstStyle/>
        <a:p>
          <a:pPr algn="ctr"/>
          <a:r>
            <a:rPr lang="az-Latn-AZ" sz="1400" b="1" i="1" dirty="0">
              <a:latin typeface="Times New Roman" pitchFamily="18" charset="0"/>
              <a:cs typeface="Times New Roman" pitchFamily="18" charset="0"/>
            </a:rPr>
            <a:t>Nukleoid 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F3CF51A1-B21C-4B6B-B8A1-4C22FC725E46}" type="parTrans" cxnId="{44FA241B-4616-42F9-BF01-C821A70BA93F}">
      <dgm:prSet/>
      <dgm:spPr/>
      <dgm:t>
        <a:bodyPr/>
        <a:lstStyle/>
        <a:p>
          <a:endParaRPr lang="ru-RU" sz="1400"/>
        </a:p>
      </dgm:t>
    </dgm:pt>
    <dgm:pt modelId="{7AB1E5B1-1688-42BD-A920-27338B3CDCF2}" type="sibTrans" cxnId="{44FA241B-4616-42F9-BF01-C821A70BA93F}">
      <dgm:prSet/>
      <dgm:spPr/>
      <dgm:t>
        <a:bodyPr/>
        <a:lstStyle/>
        <a:p>
          <a:endParaRPr lang="ru-RU"/>
        </a:p>
      </dgm:t>
    </dgm:pt>
    <dgm:pt modelId="{9B1DBA50-109F-4514-A627-31B9AF486C3E}">
      <dgm:prSet phldrT="[Текст]" custT="1"/>
      <dgm:spPr/>
      <dgm:t>
        <a:bodyPr/>
        <a:lstStyle/>
        <a:p>
          <a:pPr algn="ctr"/>
          <a:r>
            <a:rPr lang="az-Latn-AZ" sz="1400" b="1" i="1" dirty="0">
              <a:latin typeface="Times New Roman" pitchFamily="18" charset="0"/>
              <a:cs typeface="Times New Roman" pitchFamily="18" charset="0"/>
            </a:rPr>
            <a:t>Sitoplazma orqanellalarla 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B1AD414A-2F8F-4972-8E99-B7DA149E9310}" type="parTrans" cxnId="{E3E5FC07-5A95-4E77-BAB0-86E2EBA44E54}">
      <dgm:prSet/>
      <dgm:spPr/>
      <dgm:t>
        <a:bodyPr/>
        <a:lstStyle/>
        <a:p>
          <a:endParaRPr lang="ru-RU" sz="1400"/>
        </a:p>
      </dgm:t>
    </dgm:pt>
    <dgm:pt modelId="{09146A7A-4500-4FDC-ADF7-86CB247B1454}" type="sibTrans" cxnId="{E3E5FC07-5A95-4E77-BAB0-86E2EBA44E54}">
      <dgm:prSet/>
      <dgm:spPr/>
      <dgm:t>
        <a:bodyPr/>
        <a:lstStyle/>
        <a:p>
          <a:endParaRPr lang="ru-RU"/>
        </a:p>
      </dgm:t>
    </dgm:pt>
    <dgm:pt modelId="{8377D11B-FFD3-482E-B555-CC30D49FCBC5}">
      <dgm:prSet phldrT="[Текст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az-Latn-AZ" sz="1400" b="1" i="1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Qeyri-stabil quruluş  elementləri    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7ADAF23C-BC83-4AF5-84DB-B497BA257B67}" type="parTrans" cxnId="{657796A7-EA98-4B47-A21D-73D60C92BC73}">
      <dgm:prSet/>
      <dgm:spPr/>
      <dgm:t>
        <a:bodyPr/>
        <a:lstStyle/>
        <a:p>
          <a:endParaRPr lang="ru-RU"/>
        </a:p>
      </dgm:t>
    </dgm:pt>
    <dgm:pt modelId="{E974E767-F9AE-4D27-AEB2-4AA0F1C8B6B0}" type="sibTrans" cxnId="{657796A7-EA98-4B47-A21D-73D60C92BC73}">
      <dgm:prSet/>
      <dgm:spPr/>
      <dgm:t>
        <a:bodyPr/>
        <a:lstStyle/>
        <a:p>
          <a:endParaRPr lang="ru-RU"/>
        </a:p>
      </dgm:t>
    </dgm:pt>
    <dgm:pt modelId="{2094675C-0488-449A-A505-A4E7D6C0BDA7}">
      <dgm:prSet phldrT="[Текст]" custT="1"/>
      <dgm:spPr/>
      <dgm:t>
        <a:bodyPr/>
        <a:lstStyle/>
        <a:p>
          <a:pPr algn="ctr"/>
          <a:r>
            <a:rPr lang="az-Latn-AZ" sz="1400" b="1" i="1" dirty="0">
              <a:latin typeface="Times New Roman" pitchFamily="18" charset="0"/>
              <a:cs typeface="Times New Roman" pitchFamily="18" charset="0"/>
            </a:rPr>
            <a:t>Əlavələr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5A647F2D-C7EF-4AD5-976B-FE3D8F07338A}" type="parTrans" cxnId="{141CBAEF-CFA0-4051-A088-74F58C1DEBF9}">
      <dgm:prSet/>
      <dgm:spPr/>
      <dgm:t>
        <a:bodyPr/>
        <a:lstStyle/>
        <a:p>
          <a:endParaRPr lang="ru-RU" sz="1400"/>
        </a:p>
      </dgm:t>
    </dgm:pt>
    <dgm:pt modelId="{9C33B469-D83F-42A4-889D-1AD1DCA06CAD}" type="sibTrans" cxnId="{141CBAEF-CFA0-4051-A088-74F58C1DEBF9}">
      <dgm:prSet/>
      <dgm:spPr/>
      <dgm:t>
        <a:bodyPr/>
        <a:lstStyle/>
        <a:p>
          <a:endParaRPr lang="ru-RU"/>
        </a:p>
      </dgm:t>
    </dgm:pt>
    <dgm:pt modelId="{757F66E6-4C07-4C18-8D61-BC41AA5AFF0E}">
      <dgm:prSet phldrT="[Текст]" custT="1"/>
      <dgm:spPr/>
      <dgm:t>
        <a:bodyPr/>
        <a:lstStyle/>
        <a:p>
          <a:pPr algn="ctr"/>
          <a:r>
            <a:rPr lang="tr-TR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Fla</a:t>
          </a:r>
          <a:r>
            <a:rPr lang="az-Latn-AZ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g</a:t>
          </a:r>
          <a:r>
            <a:rPr lang="tr-TR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ella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F1B5475B-A41D-48E8-A1C9-8C6FFD2A1785}" type="parTrans" cxnId="{22AEC904-DE55-410C-A50B-A69D4D92297C}">
      <dgm:prSet/>
      <dgm:spPr/>
      <dgm:t>
        <a:bodyPr/>
        <a:lstStyle/>
        <a:p>
          <a:endParaRPr lang="ru-RU" sz="1400"/>
        </a:p>
      </dgm:t>
    </dgm:pt>
    <dgm:pt modelId="{B9431EDF-4BEC-4270-82FA-099DAE6F88CC}" type="sibTrans" cxnId="{22AEC904-DE55-410C-A50B-A69D4D92297C}">
      <dgm:prSet/>
      <dgm:spPr/>
      <dgm:t>
        <a:bodyPr/>
        <a:lstStyle/>
        <a:p>
          <a:endParaRPr lang="ru-RU"/>
        </a:p>
      </dgm:t>
    </dgm:pt>
    <dgm:pt modelId="{9BFD5FAC-E1FA-4F9B-A0A1-EBCD6E70A966}">
      <dgm:prSet custT="1"/>
      <dgm:spPr/>
      <dgm:t>
        <a:bodyPr/>
        <a:lstStyle/>
        <a:p>
          <a:pPr algn="ctr"/>
          <a:r>
            <a:rPr lang="az-Latn-AZ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Qişa</a:t>
          </a:r>
        </a:p>
      </dgm:t>
    </dgm:pt>
    <dgm:pt modelId="{4B156832-031C-454C-ABCF-50CAB2EC1915}" type="parTrans" cxnId="{336EA768-0175-4875-A3C7-7E2150155EFC}">
      <dgm:prSet/>
      <dgm:spPr/>
      <dgm:t>
        <a:bodyPr/>
        <a:lstStyle/>
        <a:p>
          <a:endParaRPr lang="ru-RU" sz="1400"/>
        </a:p>
      </dgm:t>
    </dgm:pt>
    <dgm:pt modelId="{5EF4E7BA-3535-46A9-BB10-80C2D224F5D9}" type="sibTrans" cxnId="{336EA768-0175-4875-A3C7-7E2150155EFC}">
      <dgm:prSet/>
      <dgm:spPr/>
      <dgm:t>
        <a:bodyPr/>
        <a:lstStyle/>
        <a:p>
          <a:endParaRPr lang="ru-RU"/>
        </a:p>
      </dgm:t>
    </dgm:pt>
    <dgm:pt modelId="{B03C69A2-81C4-4524-9295-82CF6B3BE1A7}">
      <dgm:prSet custT="1"/>
      <dgm:spPr/>
      <dgm:t>
        <a:bodyPr/>
        <a:lstStyle/>
        <a:p>
          <a:pPr algn="ctr"/>
          <a:r>
            <a:rPr lang="az-Latn-AZ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Mikrokapsula</a:t>
          </a:r>
        </a:p>
      </dgm:t>
    </dgm:pt>
    <dgm:pt modelId="{9112B00F-3795-4317-AA07-4B30160B68EF}" type="parTrans" cxnId="{A25208D0-8DED-4605-98C5-DA5CB3E8CDE8}">
      <dgm:prSet/>
      <dgm:spPr/>
      <dgm:t>
        <a:bodyPr/>
        <a:lstStyle/>
        <a:p>
          <a:endParaRPr lang="ru-RU" sz="1400"/>
        </a:p>
      </dgm:t>
    </dgm:pt>
    <dgm:pt modelId="{95DE6741-9378-4657-86AA-55F0AB932304}" type="sibTrans" cxnId="{A25208D0-8DED-4605-98C5-DA5CB3E8CDE8}">
      <dgm:prSet/>
      <dgm:spPr/>
      <dgm:t>
        <a:bodyPr/>
        <a:lstStyle/>
        <a:p>
          <a:endParaRPr lang="ru-RU"/>
        </a:p>
      </dgm:t>
    </dgm:pt>
    <dgm:pt modelId="{86B55AAF-F074-47B2-8963-DEDBE7717DE1}">
      <dgm:prSet phldrT="[Текст]" custT="1"/>
      <dgm:spPr/>
      <dgm:t>
        <a:bodyPr/>
        <a:lstStyle/>
        <a:p>
          <a:pPr algn="ctr"/>
          <a:r>
            <a:rPr lang="az-Latn-AZ" sz="1400" b="1" i="1" dirty="0">
              <a:latin typeface="Times New Roman" pitchFamily="18" charset="0"/>
              <a:cs typeface="Times New Roman" pitchFamily="18" charset="0"/>
            </a:rPr>
            <a:t>Pili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46BD24C2-E750-47F4-9971-708BB52219DE}" type="parTrans" cxnId="{4DAD1466-A0C6-46DF-9F46-752ED4DB036E}">
      <dgm:prSet/>
      <dgm:spPr/>
      <dgm:t>
        <a:bodyPr/>
        <a:lstStyle/>
        <a:p>
          <a:endParaRPr lang="ru-RU" sz="1400"/>
        </a:p>
      </dgm:t>
    </dgm:pt>
    <dgm:pt modelId="{A8645070-2BC8-4B47-A62F-0970D0FC3A4D}" type="sibTrans" cxnId="{4DAD1466-A0C6-46DF-9F46-752ED4DB036E}">
      <dgm:prSet/>
      <dgm:spPr/>
      <dgm:t>
        <a:bodyPr/>
        <a:lstStyle/>
        <a:p>
          <a:endParaRPr lang="ru-RU"/>
        </a:p>
      </dgm:t>
    </dgm:pt>
    <dgm:pt modelId="{41BF7F37-886F-46BC-90BB-82CB2E65BDD9}">
      <dgm:prSet phldrT="[Текст]" custT="1"/>
      <dgm:spPr/>
      <dgm:t>
        <a:bodyPr/>
        <a:lstStyle/>
        <a:p>
          <a:pPr algn="ctr"/>
          <a:r>
            <a:rPr lang="tr-TR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Kaps</a:t>
          </a:r>
          <a:r>
            <a:rPr lang="az-Latn-AZ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u</a:t>
          </a:r>
          <a:r>
            <a:rPr lang="tr-TR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l</a:t>
          </a:r>
          <a:r>
            <a:rPr lang="az-Latn-AZ" sz="1400" b="1" i="1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a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28E31EB0-871D-49CA-8095-E7C2C647243C}" type="parTrans" cxnId="{E65FC20D-79C4-4DCC-A565-37087699AA80}">
      <dgm:prSet/>
      <dgm:spPr/>
      <dgm:t>
        <a:bodyPr/>
        <a:lstStyle/>
        <a:p>
          <a:endParaRPr lang="ru-RU" sz="1400"/>
        </a:p>
      </dgm:t>
    </dgm:pt>
    <dgm:pt modelId="{3056D263-4480-4A55-8C0E-B14121A41B4C}" type="sibTrans" cxnId="{E65FC20D-79C4-4DCC-A565-37087699AA80}">
      <dgm:prSet/>
      <dgm:spPr/>
      <dgm:t>
        <a:bodyPr/>
        <a:lstStyle/>
        <a:p>
          <a:endParaRPr lang="ru-RU"/>
        </a:p>
      </dgm:t>
    </dgm:pt>
    <dgm:pt modelId="{39E0EF76-FE7E-44F6-B93E-2BDB36D67015}">
      <dgm:prSet phldrT="[Текст]" custT="1"/>
      <dgm:spPr/>
      <dgm:t>
        <a:bodyPr/>
        <a:lstStyle/>
        <a:p>
          <a:pPr algn="ctr"/>
          <a:r>
            <a:rPr lang="az-Latn-AZ" sz="1400" b="1" i="1" dirty="0">
              <a:latin typeface="Times New Roman" pitchFamily="18" charset="0"/>
              <a:cs typeface="Times New Roman" pitchFamily="18" charset="0"/>
            </a:rPr>
            <a:t>Spor</a:t>
          </a:r>
          <a:endParaRPr lang="ru-RU" sz="1400" b="1" i="1" dirty="0">
            <a:latin typeface="Times New Roman" pitchFamily="18" charset="0"/>
            <a:cs typeface="Times New Roman" pitchFamily="18" charset="0"/>
          </a:endParaRPr>
        </a:p>
      </dgm:t>
    </dgm:pt>
    <dgm:pt modelId="{C8A2614B-E98F-4FA4-9E3C-9AA81C6F32C8}" type="sibTrans" cxnId="{940A6826-A470-43DF-A5C4-CCD487958C67}">
      <dgm:prSet/>
      <dgm:spPr/>
      <dgm:t>
        <a:bodyPr/>
        <a:lstStyle/>
        <a:p>
          <a:endParaRPr lang="ru-RU"/>
        </a:p>
      </dgm:t>
    </dgm:pt>
    <dgm:pt modelId="{874850D6-E733-4E21-9954-F67A20BE7647}" type="parTrans" cxnId="{940A6826-A470-43DF-A5C4-CCD487958C67}">
      <dgm:prSet/>
      <dgm:spPr/>
      <dgm:t>
        <a:bodyPr/>
        <a:lstStyle/>
        <a:p>
          <a:endParaRPr lang="ru-RU" sz="1400"/>
        </a:p>
      </dgm:t>
    </dgm:pt>
    <dgm:pt modelId="{BE9429CC-ECC3-4335-8144-08383BA24CE8}" type="pres">
      <dgm:prSet presAssocID="{70E97045-AED5-4EE4-BA3D-BC17BC917F5C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7B64A1A-84BC-4B73-8889-0FD21D3FE9EC}" type="pres">
      <dgm:prSet presAssocID="{26EA6B5F-3C17-49BD-BD39-CFB2DA4F450F}" presName="root" presStyleCnt="0"/>
      <dgm:spPr/>
    </dgm:pt>
    <dgm:pt modelId="{5D2ED345-3655-4FF8-9D6E-B68C5E4EC398}" type="pres">
      <dgm:prSet presAssocID="{26EA6B5F-3C17-49BD-BD39-CFB2DA4F450F}" presName="rootComposite" presStyleCnt="0"/>
      <dgm:spPr/>
    </dgm:pt>
    <dgm:pt modelId="{FF53A997-4231-4C4D-8F21-C8CDDD45DD22}" type="pres">
      <dgm:prSet presAssocID="{26EA6B5F-3C17-49BD-BD39-CFB2DA4F450F}" presName="rootText" presStyleLbl="node1" presStyleIdx="0" presStyleCnt="2" custScaleX="250094" custScaleY="140744"/>
      <dgm:spPr/>
    </dgm:pt>
    <dgm:pt modelId="{EF0B1CCC-3CC2-4212-98AD-C2A21050D30D}" type="pres">
      <dgm:prSet presAssocID="{26EA6B5F-3C17-49BD-BD39-CFB2DA4F450F}" presName="rootConnector" presStyleLbl="node1" presStyleIdx="0" presStyleCnt="2"/>
      <dgm:spPr/>
    </dgm:pt>
    <dgm:pt modelId="{1EF0A62A-33D1-4B84-A4A0-2CC8DFB6FC01}" type="pres">
      <dgm:prSet presAssocID="{26EA6B5F-3C17-49BD-BD39-CFB2DA4F450F}" presName="childShape" presStyleCnt="0"/>
      <dgm:spPr/>
    </dgm:pt>
    <dgm:pt modelId="{DA4DA73C-6606-4A3B-8765-DECA80AE976D}" type="pres">
      <dgm:prSet presAssocID="{F3CF51A1-B21C-4B6B-B8A1-4C22FC725E46}" presName="Name13" presStyleLbl="parChTrans1D2" presStyleIdx="0" presStyleCnt="9"/>
      <dgm:spPr/>
    </dgm:pt>
    <dgm:pt modelId="{7DC8F3F0-33E7-4DC4-9ECB-7536F1619627}" type="pres">
      <dgm:prSet presAssocID="{63E13A3D-36C7-40BC-94FA-4729F425EA8C}" presName="childText" presStyleLbl="bgAcc1" presStyleIdx="0" presStyleCnt="9" custScaleX="279173" custScaleY="144505">
        <dgm:presLayoutVars>
          <dgm:bulletEnabled val="1"/>
        </dgm:presLayoutVars>
      </dgm:prSet>
      <dgm:spPr/>
    </dgm:pt>
    <dgm:pt modelId="{6055B257-D66D-4283-8AEA-3F49F2162445}" type="pres">
      <dgm:prSet presAssocID="{B1AD414A-2F8F-4972-8E99-B7DA149E9310}" presName="Name13" presStyleLbl="parChTrans1D2" presStyleIdx="1" presStyleCnt="9"/>
      <dgm:spPr/>
    </dgm:pt>
    <dgm:pt modelId="{0D3400BB-D0B4-4F73-9457-C13509CC104D}" type="pres">
      <dgm:prSet presAssocID="{9B1DBA50-109F-4514-A627-31B9AF486C3E}" presName="childText" presStyleLbl="bgAcc1" presStyleIdx="1" presStyleCnt="9" custScaleX="285553" custScaleY="136842">
        <dgm:presLayoutVars>
          <dgm:bulletEnabled val="1"/>
        </dgm:presLayoutVars>
      </dgm:prSet>
      <dgm:spPr/>
    </dgm:pt>
    <dgm:pt modelId="{993E13DE-C0C8-4BDD-84CF-6A9E277EB762}" type="pres">
      <dgm:prSet presAssocID="{4B156832-031C-454C-ABCF-50CAB2EC1915}" presName="Name13" presStyleLbl="parChTrans1D2" presStyleIdx="2" presStyleCnt="9"/>
      <dgm:spPr/>
    </dgm:pt>
    <dgm:pt modelId="{247FF4A1-AC1A-4C9B-9C9F-28482A91627A}" type="pres">
      <dgm:prSet presAssocID="{9BFD5FAC-E1FA-4F9B-A0A1-EBCD6E70A966}" presName="childText" presStyleLbl="bgAcc1" presStyleIdx="2" presStyleCnt="9" custScaleX="278480" custScaleY="147175" custLinFactNeighborX="3536" custLinFactNeighborY="441">
        <dgm:presLayoutVars>
          <dgm:bulletEnabled val="1"/>
        </dgm:presLayoutVars>
      </dgm:prSet>
      <dgm:spPr/>
    </dgm:pt>
    <dgm:pt modelId="{264F7B88-4323-4481-93D5-30A6EB5E22C3}" type="pres">
      <dgm:prSet presAssocID="{8377D11B-FFD3-482E-B555-CC30D49FCBC5}" presName="root" presStyleCnt="0"/>
      <dgm:spPr/>
    </dgm:pt>
    <dgm:pt modelId="{25EB04EA-8474-45E0-89AB-146500652C96}" type="pres">
      <dgm:prSet presAssocID="{8377D11B-FFD3-482E-B555-CC30D49FCBC5}" presName="rootComposite" presStyleCnt="0"/>
      <dgm:spPr/>
    </dgm:pt>
    <dgm:pt modelId="{98300198-9036-4F78-9644-25A2D1E81088}" type="pres">
      <dgm:prSet presAssocID="{8377D11B-FFD3-482E-B555-CC30D49FCBC5}" presName="rootText" presStyleLbl="node1" presStyleIdx="1" presStyleCnt="2" custScaleX="281840" custScaleY="140744"/>
      <dgm:spPr/>
    </dgm:pt>
    <dgm:pt modelId="{C736C11F-E5F0-4262-81C5-074616CD0DEA}" type="pres">
      <dgm:prSet presAssocID="{8377D11B-FFD3-482E-B555-CC30D49FCBC5}" presName="rootConnector" presStyleLbl="node1" presStyleIdx="1" presStyleCnt="2"/>
      <dgm:spPr/>
    </dgm:pt>
    <dgm:pt modelId="{2F9C5DCF-1427-4E2D-AD02-C498F640BF90}" type="pres">
      <dgm:prSet presAssocID="{8377D11B-FFD3-482E-B555-CC30D49FCBC5}" presName="childShape" presStyleCnt="0"/>
      <dgm:spPr/>
    </dgm:pt>
    <dgm:pt modelId="{D1D6CFD1-B102-4FD2-89AE-0E228E72A721}" type="pres">
      <dgm:prSet presAssocID="{5A647F2D-C7EF-4AD5-976B-FE3D8F07338A}" presName="Name13" presStyleLbl="parChTrans1D2" presStyleIdx="3" presStyleCnt="9"/>
      <dgm:spPr/>
    </dgm:pt>
    <dgm:pt modelId="{6A578B19-7F4F-4321-84BB-387254FA738F}" type="pres">
      <dgm:prSet presAssocID="{2094675C-0488-449A-A505-A4E7D6C0BDA7}" presName="childText" presStyleLbl="bgAcc1" presStyleIdx="3" presStyleCnt="9" custScaleX="268205" custScaleY="103538">
        <dgm:presLayoutVars>
          <dgm:bulletEnabled val="1"/>
        </dgm:presLayoutVars>
      </dgm:prSet>
      <dgm:spPr/>
    </dgm:pt>
    <dgm:pt modelId="{37688CBD-33B7-4928-BEA1-A4F78C32462A}" type="pres">
      <dgm:prSet presAssocID="{28E31EB0-871D-49CA-8095-E7C2C647243C}" presName="Name13" presStyleLbl="parChTrans1D2" presStyleIdx="4" presStyleCnt="9"/>
      <dgm:spPr/>
    </dgm:pt>
    <dgm:pt modelId="{677BC773-B577-4D3D-AEAA-AFDED3082827}" type="pres">
      <dgm:prSet presAssocID="{41BF7F37-886F-46BC-90BB-82CB2E65BDD9}" presName="childText" presStyleLbl="bgAcc1" presStyleIdx="4" presStyleCnt="9" custScaleX="281840">
        <dgm:presLayoutVars>
          <dgm:bulletEnabled val="1"/>
        </dgm:presLayoutVars>
      </dgm:prSet>
      <dgm:spPr/>
    </dgm:pt>
    <dgm:pt modelId="{FE01D286-5FCD-40F6-9CE3-D4311D91BDEC}" type="pres">
      <dgm:prSet presAssocID="{9112B00F-3795-4317-AA07-4B30160B68EF}" presName="Name13" presStyleLbl="parChTrans1D2" presStyleIdx="5" presStyleCnt="9"/>
      <dgm:spPr/>
    </dgm:pt>
    <dgm:pt modelId="{0101E23E-323E-47F9-AB4F-1A621B246D39}" type="pres">
      <dgm:prSet presAssocID="{B03C69A2-81C4-4524-9295-82CF6B3BE1A7}" presName="childText" presStyleLbl="bgAcc1" presStyleIdx="5" presStyleCnt="9" custScaleX="276939" custScaleY="126015">
        <dgm:presLayoutVars>
          <dgm:bulletEnabled val="1"/>
        </dgm:presLayoutVars>
      </dgm:prSet>
      <dgm:spPr/>
    </dgm:pt>
    <dgm:pt modelId="{993DEAE1-FA79-4B38-939C-4197CA2A0FD0}" type="pres">
      <dgm:prSet presAssocID="{F1B5475B-A41D-48E8-A1C9-8C6FFD2A1785}" presName="Name13" presStyleLbl="parChTrans1D2" presStyleIdx="6" presStyleCnt="9"/>
      <dgm:spPr/>
    </dgm:pt>
    <dgm:pt modelId="{8933A2B2-7A8F-43E8-BB73-51B642EA92BA}" type="pres">
      <dgm:prSet presAssocID="{757F66E6-4C07-4C18-8D61-BC41AA5AFF0E}" presName="childText" presStyleLbl="bgAcc1" presStyleIdx="6" presStyleCnt="9" custScaleX="275221" custScaleY="109030">
        <dgm:presLayoutVars>
          <dgm:bulletEnabled val="1"/>
        </dgm:presLayoutVars>
      </dgm:prSet>
      <dgm:spPr/>
    </dgm:pt>
    <dgm:pt modelId="{FC256F89-6E25-492A-AF49-B33EB4800F1A}" type="pres">
      <dgm:prSet presAssocID="{46BD24C2-E750-47F4-9971-708BB52219DE}" presName="Name13" presStyleLbl="parChTrans1D2" presStyleIdx="7" presStyleCnt="9"/>
      <dgm:spPr/>
    </dgm:pt>
    <dgm:pt modelId="{F1602B04-888F-4383-8BB9-9E2BF78F2226}" type="pres">
      <dgm:prSet presAssocID="{86B55AAF-F074-47B2-8963-DEDBE7717DE1}" presName="childText" presStyleLbl="bgAcc1" presStyleIdx="7" presStyleCnt="9" custScaleX="274033" custScaleY="97686" custLinFactNeighborX="7289" custLinFactNeighborY="-8521">
        <dgm:presLayoutVars>
          <dgm:bulletEnabled val="1"/>
        </dgm:presLayoutVars>
      </dgm:prSet>
      <dgm:spPr/>
    </dgm:pt>
    <dgm:pt modelId="{399DD71F-D42D-47BE-A933-8B3FFDB49E18}" type="pres">
      <dgm:prSet presAssocID="{874850D6-E733-4E21-9954-F67A20BE7647}" presName="Name13" presStyleLbl="parChTrans1D2" presStyleIdx="8" presStyleCnt="9"/>
      <dgm:spPr/>
    </dgm:pt>
    <dgm:pt modelId="{561EF873-1766-407B-8F08-8B79648EA0BD}" type="pres">
      <dgm:prSet presAssocID="{39E0EF76-FE7E-44F6-B93E-2BDB36D67015}" presName="childText" presStyleLbl="bgAcc1" presStyleIdx="8" presStyleCnt="9" custScaleX="281840" custLinFactNeighborX="5884" custLinFactNeighborY="5069">
        <dgm:presLayoutVars>
          <dgm:bulletEnabled val="1"/>
        </dgm:presLayoutVars>
      </dgm:prSet>
      <dgm:spPr/>
    </dgm:pt>
  </dgm:ptLst>
  <dgm:cxnLst>
    <dgm:cxn modelId="{22AEC904-DE55-410C-A50B-A69D4D92297C}" srcId="{8377D11B-FFD3-482E-B555-CC30D49FCBC5}" destId="{757F66E6-4C07-4C18-8D61-BC41AA5AFF0E}" srcOrd="3" destOrd="0" parTransId="{F1B5475B-A41D-48E8-A1C9-8C6FFD2A1785}" sibTransId="{B9431EDF-4BEC-4270-82FA-099DAE6F88CC}"/>
    <dgm:cxn modelId="{E3E5FC07-5A95-4E77-BAB0-86E2EBA44E54}" srcId="{26EA6B5F-3C17-49BD-BD39-CFB2DA4F450F}" destId="{9B1DBA50-109F-4514-A627-31B9AF486C3E}" srcOrd="1" destOrd="0" parTransId="{B1AD414A-2F8F-4972-8E99-B7DA149E9310}" sibTransId="{09146A7A-4500-4FDC-ADF7-86CB247B1454}"/>
    <dgm:cxn modelId="{077D320C-9DBD-4555-BA3A-2DF4FAC93E31}" type="presOf" srcId="{2094675C-0488-449A-A505-A4E7D6C0BDA7}" destId="{6A578B19-7F4F-4321-84BB-387254FA738F}" srcOrd="0" destOrd="0" presId="urn:microsoft.com/office/officeart/2005/8/layout/hierarchy3"/>
    <dgm:cxn modelId="{E65FC20D-79C4-4DCC-A565-37087699AA80}" srcId="{8377D11B-FFD3-482E-B555-CC30D49FCBC5}" destId="{41BF7F37-886F-46BC-90BB-82CB2E65BDD9}" srcOrd="1" destOrd="0" parTransId="{28E31EB0-871D-49CA-8095-E7C2C647243C}" sibTransId="{3056D263-4480-4A55-8C0E-B14121A41B4C}"/>
    <dgm:cxn modelId="{8FF8770E-90BE-4E96-B92E-2979531188FF}" type="presOf" srcId="{8377D11B-FFD3-482E-B555-CC30D49FCBC5}" destId="{98300198-9036-4F78-9644-25A2D1E81088}" srcOrd="0" destOrd="0" presId="urn:microsoft.com/office/officeart/2005/8/layout/hierarchy3"/>
    <dgm:cxn modelId="{55443913-5066-48F1-A25A-A738FABC1401}" type="presOf" srcId="{5A647F2D-C7EF-4AD5-976B-FE3D8F07338A}" destId="{D1D6CFD1-B102-4FD2-89AE-0E228E72A721}" srcOrd="0" destOrd="0" presId="urn:microsoft.com/office/officeart/2005/8/layout/hierarchy3"/>
    <dgm:cxn modelId="{641C5F18-4766-4989-B72F-401033025522}" type="presOf" srcId="{46BD24C2-E750-47F4-9971-708BB52219DE}" destId="{FC256F89-6E25-492A-AF49-B33EB4800F1A}" srcOrd="0" destOrd="0" presId="urn:microsoft.com/office/officeart/2005/8/layout/hierarchy3"/>
    <dgm:cxn modelId="{44FA241B-4616-42F9-BF01-C821A70BA93F}" srcId="{26EA6B5F-3C17-49BD-BD39-CFB2DA4F450F}" destId="{63E13A3D-36C7-40BC-94FA-4729F425EA8C}" srcOrd="0" destOrd="0" parTransId="{F3CF51A1-B21C-4B6B-B8A1-4C22FC725E46}" sibTransId="{7AB1E5B1-1688-42BD-A920-27338B3CDCF2}"/>
    <dgm:cxn modelId="{940A6826-A470-43DF-A5C4-CCD487958C67}" srcId="{8377D11B-FFD3-482E-B555-CC30D49FCBC5}" destId="{39E0EF76-FE7E-44F6-B93E-2BDB36D67015}" srcOrd="5" destOrd="0" parTransId="{874850D6-E733-4E21-9954-F67A20BE7647}" sibTransId="{C8A2614B-E98F-4FA4-9E3C-9AA81C6F32C8}"/>
    <dgm:cxn modelId="{AF3BB327-0797-45B9-9EE2-E853D3D2F4E9}" type="presOf" srcId="{39E0EF76-FE7E-44F6-B93E-2BDB36D67015}" destId="{561EF873-1766-407B-8F08-8B79648EA0BD}" srcOrd="0" destOrd="0" presId="urn:microsoft.com/office/officeart/2005/8/layout/hierarchy3"/>
    <dgm:cxn modelId="{B5D61C31-D427-4193-9AEB-94D58D8B1C55}" type="presOf" srcId="{874850D6-E733-4E21-9954-F67A20BE7647}" destId="{399DD71F-D42D-47BE-A933-8B3FFDB49E18}" srcOrd="0" destOrd="0" presId="urn:microsoft.com/office/officeart/2005/8/layout/hierarchy3"/>
    <dgm:cxn modelId="{C008F13A-C8AC-4E6D-A01B-6F18816B5C5F}" type="presOf" srcId="{B03C69A2-81C4-4524-9295-82CF6B3BE1A7}" destId="{0101E23E-323E-47F9-AB4F-1A621B246D39}" srcOrd="0" destOrd="0" presId="urn:microsoft.com/office/officeart/2005/8/layout/hierarchy3"/>
    <dgm:cxn modelId="{69D38D41-B8CF-4E90-B598-37449D98ED7E}" type="presOf" srcId="{F3CF51A1-B21C-4B6B-B8A1-4C22FC725E46}" destId="{DA4DA73C-6606-4A3B-8765-DECA80AE976D}" srcOrd="0" destOrd="0" presId="urn:microsoft.com/office/officeart/2005/8/layout/hierarchy3"/>
    <dgm:cxn modelId="{4DAD1466-A0C6-46DF-9F46-752ED4DB036E}" srcId="{8377D11B-FFD3-482E-B555-CC30D49FCBC5}" destId="{86B55AAF-F074-47B2-8963-DEDBE7717DE1}" srcOrd="4" destOrd="0" parTransId="{46BD24C2-E750-47F4-9971-708BB52219DE}" sibTransId="{A8645070-2BC8-4B47-A62F-0970D0FC3A4D}"/>
    <dgm:cxn modelId="{336EA768-0175-4875-A3C7-7E2150155EFC}" srcId="{26EA6B5F-3C17-49BD-BD39-CFB2DA4F450F}" destId="{9BFD5FAC-E1FA-4F9B-A0A1-EBCD6E70A966}" srcOrd="2" destOrd="0" parTransId="{4B156832-031C-454C-ABCF-50CAB2EC1915}" sibTransId="{5EF4E7BA-3535-46A9-BB10-80C2D224F5D9}"/>
    <dgm:cxn modelId="{D4C46256-8D2E-465C-BB0D-1FBF62D4AB7B}" type="presOf" srcId="{9B1DBA50-109F-4514-A627-31B9AF486C3E}" destId="{0D3400BB-D0B4-4F73-9457-C13509CC104D}" srcOrd="0" destOrd="0" presId="urn:microsoft.com/office/officeart/2005/8/layout/hierarchy3"/>
    <dgm:cxn modelId="{D1EC8978-667B-4A3A-B026-2580C802F099}" type="presOf" srcId="{F1B5475B-A41D-48E8-A1C9-8C6FFD2A1785}" destId="{993DEAE1-FA79-4B38-939C-4197CA2A0FD0}" srcOrd="0" destOrd="0" presId="urn:microsoft.com/office/officeart/2005/8/layout/hierarchy3"/>
    <dgm:cxn modelId="{35C80A7A-B8A7-497E-ADA2-C2E1DAFC141E}" type="presOf" srcId="{70E97045-AED5-4EE4-BA3D-BC17BC917F5C}" destId="{BE9429CC-ECC3-4335-8144-08383BA24CE8}" srcOrd="0" destOrd="0" presId="urn:microsoft.com/office/officeart/2005/8/layout/hierarchy3"/>
    <dgm:cxn modelId="{5EABFC84-A7CC-4777-A25C-564A724A7B2B}" type="presOf" srcId="{86B55AAF-F074-47B2-8963-DEDBE7717DE1}" destId="{F1602B04-888F-4383-8BB9-9E2BF78F2226}" srcOrd="0" destOrd="0" presId="urn:microsoft.com/office/officeart/2005/8/layout/hierarchy3"/>
    <dgm:cxn modelId="{922D1E87-D95A-4A8E-AA1A-318F860FCF51}" type="presOf" srcId="{63E13A3D-36C7-40BC-94FA-4729F425EA8C}" destId="{7DC8F3F0-33E7-4DC4-9ECB-7536F1619627}" srcOrd="0" destOrd="0" presId="urn:microsoft.com/office/officeart/2005/8/layout/hierarchy3"/>
    <dgm:cxn modelId="{C25E3094-9D90-41DE-A10E-C5B9573784AC}" type="presOf" srcId="{9BFD5FAC-E1FA-4F9B-A0A1-EBCD6E70A966}" destId="{247FF4A1-AC1A-4C9B-9C9F-28482A91627A}" srcOrd="0" destOrd="0" presId="urn:microsoft.com/office/officeart/2005/8/layout/hierarchy3"/>
    <dgm:cxn modelId="{F40BE396-E30B-4F3E-94A1-A17007D02937}" type="presOf" srcId="{28E31EB0-871D-49CA-8095-E7C2C647243C}" destId="{37688CBD-33B7-4928-BEA1-A4F78C32462A}" srcOrd="0" destOrd="0" presId="urn:microsoft.com/office/officeart/2005/8/layout/hierarchy3"/>
    <dgm:cxn modelId="{12E1AC97-4694-4616-84D8-38379E86F790}" type="presOf" srcId="{26EA6B5F-3C17-49BD-BD39-CFB2DA4F450F}" destId="{EF0B1CCC-3CC2-4212-98AD-C2A21050D30D}" srcOrd="1" destOrd="0" presId="urn:microsoft.com/office/officeart/2005/8/layout/hierarchy3"/>
    <dgm:cxn modelId="{6196E498-FECC-4A1D-A7C6-6B574F363BB7}" type="presOf" srcId="{41BF7F37-886F-46BC-90BB-82CB2E65BDD9}" destId="{677BC773-B577-4D3D-AEAA-AFDED3082827}" srcOrd="0" destOrd="0" presId="urn:microsoft.com/office/officeart/2005/8/layout/hierarchy3"/>
    <dgm:cxn modelId="{921A0A99-B15A-4133-B0F9-DED2CC1FA889}" type="presOf" srcId="{4B156832-031C-454C-ABCF-50CAB2EC1915}" destId="{993E13DE-C0C8-4BDD-84CF-6A9E277EB762}" srcOrd="0" destOrd="0" presId="urn:microsoft.com/office/officeart/2005/8/layout/hierarchy3"/>
    <dgm:cxn modelId="{657796A7-EA98-4B47-A21D-73D60C92BC73}" srcId="{70E97045-AED5-4EE4-BA3D-BC17BC917F5C}" destId="{8377D11B-FFD3-482E-B555-CC30D49FCBC5}" srcOrd="1" destOrd="0" parTransId="{7ADAF23C-BC83-4AF5-84DB-B497BA257B67}" sibTransId="{E974E767-F9AE-4D27-AEB2-4AA0F1C8B6B0}"/>
    <dgm:cxn modelId="{F6B9CBB3-D9C5-4F48-A013-FD476837B0A7}" type="presOf" srcId="{757F66E6-4C07-4C18-8D61-BC41AA5AFF0E}" destId="{8933A2B2-7A8F-43E8-BB73-51B642EA92BA}" srcOrd="0" destOrd="0" presId="urn:microsoft.com/office/officeart/2005/8/layout/hierarchy3"/>
    <dgm:cxn modelId="{68F405BE-A648-4485-BD43-ED0ED4CBE750}" type="presOf" srcId="{9112B00F-3795-4317-AA07-4B30160B68EF}" destId="{FE01D286-5FCD-40F6-9CE3-D4311D91BDEC}" srcOrd="0" destOrd="0" presId="urn:microsoft.com/office/officeart/2005/8/layout/hierarchy3"/>
    <dgm:cxn modelId="{CB56DCCF-1C23-4E7B-B649-45DC6423ADA7}" srcId="{70E97045-AED5-4EE4-BA3D-BC17BC917F5C}" destId="{26EA6B5F-3C17-49BD-BD39-CFB2DA4F450F}" srcOrd="0" destOrd="0" parTransId="{41F3FB0B-D06E-4BA8-A03F-AE557506E911}" sibTransId="{BDF0B3FD-6501-4099-9277-7779548993D3}"/>
    <dgm:cxn modelId="{A25208D0-8DED-4605-98C5-DA5CB3E8CDE8}" srcId="{8377D11B-FFD3-482E-B555-CC30D49FCBC5}" destId="{B03C69A2-81C4-4524-9295-82CF6B3BE1A7}" srcOrd="2" destOrd="0" parTransId="{9112B00F-3795-4317-AA07-4B30160B68EF}" sibTransId="{95DE6741-9378-4657-86AA-55F0AB932304}"/>
    <dgm:cxn modelId="{FAC82ADC-52F6-4D8F-9714-C2FF41666D09}" type="presOf" srcId="{8377D11B-FFD3-482E-B555-CC30D49FCBC5}" destId="{C736C11F-E5F0-4262-81C5-074616CD0DEA}" srcOrd="1" destOrd="0" presId="urn:microsoft.com/office/officeart/2005/8/layout/hierarchy3"/>
    <dgm:cxn modelId="{22C182E0-4560-4E6F-A5CD-5A7D5F112ECF}" type="presOf" srcId="{B1AD414A-2F8F-4972-8E99-B7DA149E9310}" destId="{6055B257-D66D-4283-8AEA-3F49F2162445}" srcOrd="0" destOrd="0" presId="urn:microsoft.com/office/officeart/2005/8/layout/hierarchy3"/>
    <dgm:cxn modelId="{E25C8FE9-488D-430B-93F7-6F5A943C0E0A}" type="presOf" srcId="{26EA6B5F-3C17-49BD-BD39-CFB2DA4F450F}" destId="{FF53A997-4231-4C4D-8F21-C8CDDD45DD22}" srcOrd="0" destOrd="0" presId="urn:microsoft.com/office/officeart/2005/8/layout/hierarchy3"/>
    <dgm:cxn modelId="{141CBAEF-CFA0-4051-A088-74F58C1DEBF9}" srcId="{8377D11B-FFD3-482E-B555-CC30D49FCBC5}" destId="{2094675C-0488-449A-A505-A4E7D6C0BDA7}" srcOrd="0" destOrd="0" parTransId="{5A647F2D-C7EF-4AD5-976B-FE3D8F07338A}" sibTransId="{9C33B469-D83F-42A4-889D-1AD1DCA06CAD}"/>
    <dgm:cxn modelId="{B4ACB3D0-B523-4A15-9E63-7C112A5558D4}" type="presParOf" srcId="{BE9429CC-ECC3-4335-8144-08383BA24CE8}" destId="{57B64A1A-84BC-4B73-8889-0FD21D3FE9EC}" srcOrd="0" destOrd="0" presId="urn:microsoft.com/office/officeart/2005/8/layout/hierarchy3"/>
    <dgm:cxn modelId="{0A87D504-BE22-47C6-93D5-1FA767E93065}" type="presParOf" srcId="{57B64A1A-84BC-4B73-8889-0FD21D3FE9EC}" destId="{5D2ED345-3655-4FF8-9D6E-B68C5E4EC398}" srcOrd="0" destOrd="0" presId="urn:microsoft.com/office/officeart/2005/8/layout/hierarchy3"/>
    <dgm:cxn modelId="{5BCAC5E4-D6B3-4799-A36F-752B240C1A96}" type="presParOf" srcId="{5D2ED345-3655-4FF8-9D6E-B68C5E4EC398}" destId="{FF53A997-4231-4C4D-8F21-C8CDDD45DD22}" srcOrd="0" destOrd="0" presId="urn:microsoft.com/office/officeart/2005/8/layout/hierarchy3"/>
    <dgm:cxn modelId="{695EC467-4BDF-4132-AA57-7669CDBE4B1D}" type="presParOf" srcId="{5D2ED345-3655-4FF8-9D6E-B68C5E4EC398}" destId="{EF0B1CCC-3CC2-4212-98AD-C2A21050D30D}" srcOrd="1" destOrd="0" presId="urn:microsoft.com/office/officeart/2005/8/layout/hierarchy3"/>
    <dgm:cxn modelId="{9D7CF9AB-1082-48C6-9342-EBA77B64BB53}" type="presParOf" srcId="{57B64A1A-84BC-4B73-8889-0FD21D3FE9EC}" destId="{1EF0A62A-33D1-4B84-A4A0-2CC8DFB6FC01}" srcOrd="1" destOrd="0" presId="urn:microsoft.com/office/officeart/2005/8/layout/hierarchy3"/>
    <dgm:cxn modelId="{2546B962-36C4-49AD-88EE-1827EE68DE42}" type="presParOf" srcId="{1EF0A62A-33D1-4B84-A4A0-2CC8DFB6FC01}" destId="{DA4DA73C-6606-4A3B-8765-DECA80AE976D}" srcOrd="0" destOrd="0" presId="urn:microsoft.com/office/officeart/2005/8/layout/hierarchy3"/>
    <dgm:cxn modelId="{779CE5A1-8448-415B-B0ED-340AD7C91A10}" type="presParOf" srcId="{1EF0A62A-33D1-4B84-A4A0-2CC8DFB6FC01}" destId="{7DC8F3F0-33E7-4DC4-9ECB-7536F1619627}" srcOrd="1" destOrd="0" presId="urn:microsoft.com/office/officeart/2005/8/layout/hierarchy3"/>
    <dgm:cxn modelId="{B1CABA34-04A2-4A71-ACD7-E9EC940513F8}" type="presParOf" srcId="{1EF0A62A-33D1-4B84-A4A0-2CC8DFB6FC01}" destId="{6055B257-D66D-4283-8AEA-3F49F2162445}" srcOrd="2" destOrd="0" presId="urn:microsoft.com/office/officeart/2005/8/layout/hierarchy3"/>
    <dgm:cxn modelId="{93456881-40A4-409A-84AE-C3EBA2BC7D71}" type="presParOf" srcId="{1EF0A62A-33D1-4B84-A4A0-2CC8DFB6FC01}" destId="{0D3400BB-D0B4-4F73-9457-C13509CC104D}" srcOrd="3" destOrd="0" presId="urn:microsoft.com/office/officeart/2005/8/layout/hierarchy3"/>
    <dgm:cxn modelId="{6305A0E5-7B63-4E3A-9D4B-2B7FBF1389C6}" type="presParOf" srcId="{1EF0A62A-33D1-4B84-A4A0-2CC8DFB6FC01}" destId="{993E13DE-C0C8-4BDD-84CF-6A9E277EB762}" srcOrd="4" destOrd="0" presId="urn:microsoft.com/office/officeart/2005/8/layout/hierarchy3"/>
    <dgm:cxn modelId="{65E773E7-912C-4928-BF0C-268EC356089C}" type="presParOf" srcId="{1EF0A62A-33D1-4B84-A4A0-2CC8DFB6FC01}" destId="{247FF4A1-AC1A-4C9B-9C9F-28482A91627A}" srcOrd="5" destOrd="0" presId="urn:microsoft.com/office/officeart/2005/8/layout/hierarchy3"/>
    <dgm:cxn modelId="{D13916F5-6566-40B6-ACE7-678674FAC739}" type="presParOf" srcId="{BE9429CC-ECC3-4335-8144-08383BA24CE8}" destId="{264F7B88-4323-4481-93D5-30A6EB5E22C3}" srcOrd="1" destOrd="0" presId="urn:microsoft.com/office/officeart/2005/8/layout/hierarchy3"/>
    <dgm:cxn modelId="{666B40A2-172F-4AC0-B76A-C8D50CBB3ECF}" type="presParOf" srcId="{264F7B88-4323-4481-93D5-30A6EB5E22C3}" destId="{25EB04EA-8474-45E0-89AB-146500652C96}" srcOrd="0" destOrd="0" presId="urn:microsoft.com/office/officeart/2005/8/layout/hierarchy3"/>
    <dgm:cxn modelId="{E3151E33-575D-4223-8058-ED4EAB1A825E}" type="presParOf" srcId="{25EB04EA-8474-45E0-89AB-146500652C96}" destId="{98300198-9036-4F78-9644-25A2D1E81088}" srcOrd="0" destOrd="0" presId="urn:microsoft.com/office/officeart/2005/8/layout/hierarchy3"/>
    <dgm:cxn modelId="{E0A08099-41C6-485E-A150-31BED96492DE}" type="presParOf" srcId="{25EB04EA-8474-45E0-89AB-146500652C96}" destId="{C736C11F-E5F0-4262-81C5-074616CD0DEA}" srcOrd="1" destOrd="0" presId="urn:microsoft.com/office/officeart/2005/8/layout/hierarchy3"/>
    <dgm:cxn modelId="{2698B913-ABA5-491F-B69F-5C8FA1790A62}" type="presParOf" srcId="{264F7B88-4323-4481-93D5-30A6EB5E22C3}" destId="{2F9C5DCF-1427-4E2D-AD02-C498F640BF90}" srcOrd="1" destOrd="0" presId="urn:microsoft.com/office/officeart/2005/8/layout/hierarchy3"/>
    <dgm:cxn modelId="{376213F4-B884-4B98-B7D9-B8937B6ED4FB}" type="presParOf" srcId="{2F9C5DCF-1427-4E2D-AD02-C498F640BF90}" destId="{D1D6CFD1-B102-4FD2-89AE-0E228E72A721}" srcOrd="0" destOrd="0" presId="urn:microsoft.com/office/officeart/2005/8/layout/hierarchy3"/>
    <dgm:cxn modelId="{D2A46053-C69D-4074-91C6-6B33046C6FAF}" type="presParOf" srcId="{2F9C5DCF-1427-4E2D-AD02-C498F640BF90}" destId="{6A578B19-7F4F-4321-84BB-387254FA738F}" srcOrd="1" destOrd="0" presId="urn:microsoft.com/office/officeart/2005/8/layout/hierarchy3"/>
    <dgm:cxn modelId="{537D76F6-18F2-4457-AE20-AF8660BC9051}" type="presParOf" srcId="{2F9C5DCF-1427-4E2D-AD02-C498F640BF90}" destId="{37688CBD-33B7-4928-BEA1-A4F78C32462A}" srcOrd="2" destOrd="0" presId="urn:microsoft.com/office/officeart/2005/8/layout/hierarchy3"/>
    <dgm:cxn modelId="{B73A27C1-C57B-426E-925C-409DB85E24EA}" type="presParOf" srcId="{2F9C5DCF-1427-4E2D-AD02-C498F640BF90}" destId="{677BC773-B577-4D3D-AEAA-AFDED3082827}" srcOrd="3" destOrd="0" presId="urn:microsoft.com/office/officeart/2005/8/layout/hierarchy3"/>
    <dgm:cxn modelId="{74B7CA36-BDF4-40DC-8B35-39B3D3AA9D3B}" type="presParOf" srcId="{2F9C5DCF-1427-4E2D-AD02-C498F640BF90}" destId="{FE01D286-5FCD-40F6-9CE3-D4311D91BDEC}" srcOrd="4" destOrd="0" presId="urn:microsoft.com/office/officeart/2005/8/layout/hierarchy3"/>
    <dgm:cxn modelId="{F967246B-055A-4B05-8DE8-8AF7120B14FF}" type="presParOf" srcId="{2F9C5DCF-1427-4E2D-AD02-C498F640BF90}" destId="{0101E23E-323E-47F9-AB4F-1A621B246D39}" srcOrd="5" destOrd="0" presId="urn:microsoft.com/office/officeart/2005/8/layout/hierarchy3"/>
    <dgm:cxn modelId="{084C5DA9-A9F6-455E-B4A5-EC921F2F9D80}" type="presParOf" srcId="{2F9C5DCF-1427-4E2D-AD02-C498F640BF90}" destId="{993DEAE1-FA79-4B38-939C-4197CA2A0FD0}" srcOrd="6" destOrd="0" presId="urn:microsoft.com/office/officeart/2005/8/layout/hierarchy3"/>
    <dgm:cxn modelId="{B91D3EDC-7E67-4400-BE6C-33AC8D15E76B}" type="presParOf" srcId="{2F9C5DCF-1427-4E2D-AD02-C498F640BF90}" destId="{8933A2B2-7A8F-43E8-BB73-51B642EA92BA}" srcOrd="7" destOrd="0" presId="urn:microsoft.com/office/officeart/2005/8/layout/hierarchy3"/>
    <dgm:cxn modelId="{6E4C7500-E318-44AA-B42F-AEE8EBDD7F54}" type="presParOf" srcId="{2F9C5DCF-1427-4E2D-AD02-C498F640BF90}" destId="{FC256F89-6E25-492A-AF49-B33EB4800F1A}" srcOrd="8" destOrd="0" presId="urn:microsoft.com/office/officeart/2005/8/layout/hierarchy3"/>
    <dgm:cxn modelId="{D7CDB917-511B-4E68-B05E-E227F58D0652}" type="presParOf" srcId="{2F9C5DCF-1427-4E2D-AD02-C498F640BF90}" destId="{F1602B04-888F-4383-8BB9-9E2BF78F2226}" srcOrd="9" destOrd="0" presId="urn:microsoft.com/office/officeart/2005/8/layout/hierarchy3"/>
    <dgm:cxn modelId="{DDE9F4AE-D24A-48A3-B944-3278D137A224}" type="presParOf" srcId="{2F9C5DCF-1427-4E2D-AD02-C498F640BF90}" destId="{399DD71F-D42D-47BE-A933-8B3FFDB49E18}" srcOrd="10" destOrd="0" presId="urn:microsoft.com/office/officeart/2005/8/layout/hierarchy3"/>
    <dgm:cxn modelId="{BF8785FB-6633-44F1-B90E-71E14F6DE02F}" type="presParOf" srcId="{2F9C5DCF-1427-4E2D-AD02-C498F640BF90}" destId="{561EF873-1766-407B-8F08-8B79648EA0BD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53A997-4231-4C4D-8F21-C8CDDD45DD22}">
      <dsp:nvSpPr>
        <dsp:cNvPr id="0" name=""/>
        <dsp:cNvSpPr/>
      </dsp:nvSpPr>
      <dsp:spPr>
        <a:xfrm>
          <a:off x="1536269" y="858"/>
          <a:ext cx="1443245" cy="40610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Stabil quruluş</a:t>
          </a:r>
        </a:p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elementləri    </a:t>
          </a:r>
          <a:endParaRPr lang="ru-RU" sz="1400" b="1" i="1" kern="1200" dirty="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548163" y="12752"/>
        <a:ext cx="1419457" cy="382315"/>
      </dsp:txXfrm>
    </dsp:sp>
    <dsp:sp modelId="{DA4DA73C-6606-4A3B-8765-DECA80AE976D}">
      <dsp:nvSpPr>
        <dsp:cNvPr id="0" name=""/>
        <dsp:cNvSpPr/>
      </dsp:nvSpPr>
      <dsp:spPr>
        <a:xfrm>
          <a:off x="1680594" y="406961"/>
          <a:ext cx="144324" cy="280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612"/>
              </a:lnTo>
              <a:lnTo>
                <a:pt x="144324" y="2806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8F3F0-33E7-4DC4-9ECB-7536F1619627}">
      <dsp:nvSpPr>
        <dsp:cNvPr id="0" name=""/>
        <dsp:cNvSpPr/>
      </dsp:nvSpPr>
      <dsp:spPr>
        <a:xfrm>
          <a:off x="1824918" y="479097"/>
          <a:ext cx="1288843" cy="416955"/>
        </a:xfrm>
        <a:prstGeom prst="roundRect">
          <a:avLst>
            <a:gd name="adj" fmla="val 10000"/>
          </a:avLst>
        </a:prstGeom>
        <a:solidFill>
          <a:schemeClr val="bg1">
            <a:alpha val="89804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latin typeface="Times New Roman" pitchFamily="18" charset="0"/>
              <a:cs typeface="Times New Roman" pitchFamily="18" charset="0"/>
            </a:rPr>
            <a:t>Nukleoid 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837130" y="491309"/>
        <a:ext cx="1264419" cy="392531"/>
      </dsp:txXfrm>
    </dsp:sp>
    <dsp:sp modelId="{6055B257-D66D-4283-8AEA-3F49F2162445}">
      <dsp:nvSpPr>
        <dsp:cNvPr id="0" name=""/>
        <dsp:cNvSpPr/>
      </dsp:nvSpPr>
      <dsp:spPr>
        <a:xfrm>
          <a:off x="1680594" y="406961"/>
          <a:ext cx="144324" cy="7586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8648"/>
              </a:lnTo>
              <a:lnTo>
                <a:pt x="144324" y="7586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00BB-D0B4-4F73-9457-C13509CC104D}">
      <dsp:nvSpPr>
        <dsp:cNvPr id="0" name=""/>
        <dsp:cNvSpPr/>
      </dsp:nvSpPr>
      <dsp:spPr>
        <a:xfrm>
          <a:off x="1824918" y="968187"/>
          <a:ext cx="1318297" cy="3948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latin typeface="Times New Roman" pitchFamily="18" charset="0"/>
              <a:cs typeface="Times New Roman" pitchFamily="18" charset="0"/>
            </a:rPr>
            <a:t>Sitoplazma orqanellalarla 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836483" y="979752"/>
        <a:ext cx="1295167" cy="371714"/>
      </dsp:txXfrm>
    </dsp:sp>
    <dsp:sp modelId="{993E13DE-C0C8-4BDD-84CF-6A9E277EB762}">
      <dsp:nvSpPr>
        <dsp:cNvPr id="0" name=""/>
        <dsp:cNvSpPr/>
      </dsp:nvSpPr>
      <dsp:spPr>
        <a:xfrm>
          <a:off x="1680594" y="406961"/>
          <a:ext cx="160648" cy="1241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1807"/>
              </a:lnTo>
              <a:lnTo>
                <a:pt x="160648" y="12418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FF4A1-AC1A-4C9B-9C9F-28482A91627A}">
      <dsp:nvSpPr>
        <dsp:cNvPr id="0" name=""/>
        <dsp:cNvSpPr/>
      </dsp:nvSpPr>
      <dsp:spPr>
        <a:xfrm>
          <a:off x="1841243" y="1436439"/>
          <a:ext cx="1285644" cy="4246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Qişa</a:t>
          </a:r>
        </a:p>
      </dsp:txBody>
      <dsp:txXfrm>
        <a:off x="1853681" y="1448877"/>
        <a:ext cx="1260768" cy="399783"/>
      </dsp:txXfrm>
    </dsp:sp>
    <dsp:sp modelId="{98300198-9036-4F78-9644-25A2D1E81088}">
      <dsp:nvSpPr>
        <dsp:cNvPr id="0" name=""/>
        <dsp:cNvSpPr/>
      </dsp:nvSpPr>
      <dsp:spPr>
        <a:xfrm>
          <a:off x="3123785" y="858"/>
          <a:ext cx="1626445" cy="40610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Qeyri-stabil quruluş  elementləri    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135679" y="12752"/>
        <a:ext cx="1602657" cy="382315"/>
      </dsp:txXfrm>
    </dsp:sp>
    <dsp:sp modelId="{D1D6CFD1-B102-4FD2-89AE-0E228E72A721}">
      <dsp:nvSpPr>
        <dsp:cNvPr id="0" name=""/>
        <dsp:cNvSpPr/>
      </dsp:nvSpPr>
      <dsp:spPr>
        <a:xfrm>
          <a:off x="3286429" y="406961"/>
          <a:ext cx="162644" cy="221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509"/>
              </a:lnTo>
              <a:lnTo>
                <a:pt x="162644" y="2215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78B19-7F4F-4321-84BB-387254FA738F}">
      <dsp:nvSpPr>
        <dsp:cNvPr id="0" name=""/>
        <dsp:cNvSpPr/>
      </dsp:nvSpPr>
      <dsp:spPr>
        <a:xfrm>
          <a:off x="3449074" y="479097"/>
          <a:ext cx="1238208" cy="298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latin typeface="Times New Roman" pitchFamily="18" charset="0"/>
              <a:cs typeface="Times New Roman" pitchFamily="18" charset="0"/>
            </a:rPr>
            <a:t>Əlavələr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57824" y="487847"/>
        <a:ext cx="1220708" cy="281249"/>
      </dsp:txXfrm>
    </dsp:sp>
    <dsp:sp modelId="{37688CBD-33B7-4928-BEA1-A4F78C32462A}">
      <dsp:nvSpPr>
        <dsp:cNvPr id="0" name=""/>
        <dsp:cNvSpPr/>
      </dsp:nvSpPr>
      <dsp:spPr>
        <a:xfrm>
          <a:off x="3286429" y="406961"/>
          <a:ext cx="162644" cy="587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289"/>
              </a:lnTo>
              <a:lnTo>
                <a:pt x="162644" y="5872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BC773-B577-4D3D-AEAA-AFDED3082827}">
      <dsp:nvSpPr>
        <dsp:cNvPr id="0" name=""/>
        <dsp:cNvSpPr/>
      </dsp:nvSpPr>
      <dsp:spPr>
        <a:xfrm>
          <a:off x="3449074" y="849981"/>
          <a:ext cx="1301156" cy="2885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Kaps</a:t>
          </a:r>
          <a:r>
            <a:rPr lang="az-Latn-AZ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u</a:t>
          </a:r>
          <a:r>
            <a:rPr lang="tr-TR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l</a:t>
          </a:r>
          <a:r>
            <a:rPr lang="az-Latn-AZ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a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57525" y="858432"/>
        <a:ext cx="1284254" cy="271638"/>
      </dsp:txXfrm>
    </dsp:sp>
    <dsp:sp modelId="{FE01D286-5FCD-40F6-9CE3-D4311D91BDEC}">
      <dsp:nvSpPr>
        <dsp:cNvPr id="0" name=""/>
        <dsp:cNvSpPr/>
      </dsp:nvSpPr>
      <dsp:spPr>
        <a:xfrm>
          <a:off x="3286429" y="406961"/>
          <a:ext cx="162644" cy="98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5497"/>
              </a:lnTo>
              <a:lnTo>
                <a:pt x="162644" y="9854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1E23E-323E-47F9-AB4F-1A621B246D39}">
      <dsp:nvSpPr>
        <dsp:cNvPr id="0" name=""/>
        <dsp:cNvSpPr/>
      </dsp:nvSpPr>
      <dsp:spPr>
        <a:xfrm>
          <a:off x="3449074" y="1210656"/>
          <a:ext cx="1278530" cy="3636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Mikrokapsula</a:t>
          </a:r>
        </a:p>
      </dsp:txBody>
      <dsp:txXfrm>
        <a:off x="3459724" y="1221306"/>
        <a:ext cx="1257230" cy="342304"/>
      </dsp:txXfrm>
    </dsp:sp>
    <dsp:sp modelId="{993DEAE1-FA79-4B38-939C-4197CA2A0FD0}">
      <dsp:nvSpPr>
        <dsp:cNvPr id="0" name=""/>
        <dsp:cNvSpPr/>
      </dsp:nvSpPr>
      <dsp:spPr>
        <a:xfrm>
          <a:off x="3286429" y="406961"/>
          <a:ext cx="162644" cy="1396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732"/>
              </a:lnTo>
              <a:lnTo>
                <a:pt x="162644" y="13967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33A2B2-7A8F-43E8-BB73-51B642EA92BA}">
      <dsp:nvSpPr>
        <dsp:cNvPr id="0" name=""/>
        <dsp:cNvSpPr/>
      </dsp:nvSpPr>
      <dsp:spPr>
        <a:xfrm>
          <a:off x="3449074" y="1646396"/>
          <a:ext cx="1270598" cy="3145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Fla</a:t>
          </a:r>
          <a:r>
            <a:rPr lang="az-Latn-AZ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g</a:t>
          </a:r>
          <a:r>
            <a:rPr lang="tr-TR" sz="1400" b="1" i="1" kern="1200" dirty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ella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58288" y="1655610"/>
        <a:ext cx="1252170" cy="296167"/>
      </dsp:txXfrm>
    </dsp:sp>
    <dsp:sp modelId="{FC256F89-6E25-492A-AF49-B33EB4800F1A}">
      <dsp:nvSpPr>
        <dsp:cNvPr id="0" name=""/>
        <dsp:cNvSpPr/>
      </dsp:nvSpPr>
      <dsp:spPr>
        <a:xfrm>
          <a:off x="3286429" y="406961"/>
          <a:ext cx="196295" cy="1742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2510"/>
              </a:lnTo>
              <a:lnTo>
                <a:pt x="196295" y="1742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02B04-888F-4383-8BB9-9E2BF78F2226}">
      <dsp:nvSpPr>
        <dsp:cNvPr id="0" name=""/>
        <dsp:cNvSpPr/>
      </dsp:nvSpPr>
      <dsp:spPr>
        <a:xfrm>
          <a:off x="3482724" y="2008540"/>
          <a:ext cx="1265114" cy="2818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latin typeface="Times New Roman" pitchFamily="18" charset="0"/>
              <a:cs typeface="Times New Roman" pitchFamily="18" charset="0"/>
            </a:rPr>
            <a:t>Pili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90979" y="2016795"/>
        <a:ext cx="1248604" cy="265353"/>
      </dsp:txXfrm>
    </dsp:sp>
    <dsp:sp modelId="{399DD71F-D42D-47BE-A933-8B3FFDB49E18}">
      <dsp:nvSpPr>
        <dsp:cNvPr id="0" name=""/>
        <dsp:cNvSpPr/>
      </dsp:nvSpPr>
      <dsp:spPr>
        <a:xfrm>
          <a:off x="3286429" y="406961"/>
          <a:ext cx="189808" cy="2125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5292"/>
              </a:lnTo>
              <a:lnTo>
                <a:pt x="189808" y="2125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EF873-1766-407B-8F08-8B79648EA0BD}">
      <dsp:nvSpPr>
        <dsp:cNvPr id="0" name=""/>
        <dsp:cNvSpPr/>
      </dsp:nvSpPr>
      <dsp:spPr>
        <a:xfrm>
          <a:off x="3476238" y="2387984"/>
          <a:ext cx="1301156" cy="2885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z-Latn-AZ" sz="1400" b="1" i="1" kern="1200" dirty="0">
              <a:latin typeface="Times New Roman" pitchFamily="18" charset="0"/>
              <a:cs typeface="Times New Roman" pitchFamily="18" charset="0"/>
            </a:rPr>
            <a:t>Spor</a:t>
          </a:r>
          <a:endParaRPr lang="ru-RU" sz="1400" b="1" i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3484689" y="2396435"/>
        <a:ext cx="1284254" cy="271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27</cp:revision>
  <dcterms:created xsi:type="dcterms:W3CDTF">2023-03-20T06:22:00Z</dcterms:created>
  <dcterms:modified xsi:type="dcterms:W3CDTF">2023-04-30T11:26:00Z</dcterms:modified>
</cp:coreProperties>
</file>